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footer1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7"/>
        <w:gridCol w:w="6118"/>
      </w:tblGrid>
      <w:tr w:rsidR="001971FD" w:rsidRPr="002F63BC" w14:paraId="70DCD836" w14:textId="77777777" w:rsidTr="00542096">
        <w:trPr>
          <w:trHeight w:val="3261"/>
          <w:jc w:val="center"/>
        </w:trPr>
        <w:tc>
          <w:tcPr>
            <w:tcW w:w="9855" w:type="dxa"/>
            <w:gridSpan w:val="2"/>
            <w:vAlign w:val="bottom"/>
          </w:tcPr>
          <w:p w14:paraId="6D97BA8E" w14:textId="77777777" w:rsidR="001971FD" w:rsidRPr="002F63BC" w:rsidRDefault="0006121C" w:rsidP="0006121C">
            <w:pPr>
              <w:spacing w:after="0"/>
              <w:jc w:val="right"/>
            </w:pPr>
            <w:r>
              <w:rPr>
                <w:noProof/>
              </w:rPr>
              <w:drawing>
                <wp:inline distT="0" distB="0" distL="0" distR="0" wp14:anchorId="25ECAE5C" wp14:editId="03E9BB25">
                  <wp:extent cx="3267463" cy="2145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 Logo for whitebground 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7463" cy="2145796"/>
                          </a:xfrm>
                          <a:prstGeom prst="rect">
                            <a:avLst/>
                          </a:prstGeom>
                        </pic:spPr>
                      </pic:pic>
                    </a:graphicData>
                  </a:graphic>
                </wp:inline>
              </w:drawing>
            </w:r>
          </w:p>
        </w:tc>
      </w:tr>
      <w:tr w:rsidR="001971FD" w:rsidRPr="0040703C" w14:paraId="7B386EEA" w14:textId="77777777" w:rsidTr="00542096">
        <w:trPr>
          <w:trHeight w:val="6380"/>
          <w:jc w:val="center"/>
        </w:trPr>
        <w:tc>
          <w:tcPr>
            <w:tcW w:w="9855" w:type="dxa"/>
            <w:gridSpan w:val="2"/>
            <w:vAlign w:val="center"/>
          </w:tcPr>
          <w:p w14:paraId="635F8EEB" w14:textId="77777777" w:rsidR="001971FD" w:rsidRPr="009C582D" w:rsidRDefault="001971FD" w:rsidP="00542096">
            <w:pPr>
              <w:spacing w:after="360"/>
              <w:jc w:val="center"/>
              <w:rPr>
                <w:b/>
                <w:sz w:val="52"/>
              </w:rPr>
            </w:pPr>
            <w:r w:rsidRPr="0040703C">
              <w:rPr>
                <w:b/>
                <w:sz w:val="72"/>
                <w:szCs w:val="72"/>
              </w:rPr>
              <w:t>AGENDA</w:t>
            </w:r>
          </w:p>
          <w:p w14:paraId="63FABE96" w14:textId="77777777" w:rsidR="001971FD" w:rsidRPr="009C582D" w:rsidRDefault="00BE448E" w:rsidP="00542096">
            <w:pPr>
              <w:jc w:val="center"/>
              <w:rPr>
                <w:b/>
                <w:sz w:val="52"/>
              </w:rPr>
            </w:pPr>
            <w:r>
              <w:rPr>
                <w:b/>
                <w:sz w:val="52"/>
              </w:rPr>
              <w:t xml:space="preserve"> </w:t>
            </w:r>
          </w:p>
          <w:p w14:paraId="256E6BF1" w14:textId="77777777" w:rsidR="001971FD" w:rsidRDefault="00BE448E" w:rsidP="00542096">
            <w:pPr>
              <w:jc w:val="center"/>
              <w:rPr>
                <w:b/>
                <w:sz w:val="52"/>
              </w:rPr>
            </w:pPr>
            <w:r>
              <w:rPr>
                <w:b/>
                <w:sz w:val="52"/>
              </w:rPr>
              <w:t>Special Council Meeting</w:t>
            </w:r>
          </w:p>
          <w:p w14:paraId="13989DD5" w14:textId="77777777" w:rsidR="001971FD" w:rsidRDefault="00BE448E" w:rsidP="00542096">
            <w:pPr>
              <w:jc w:val="center"/>
              <w:rPr>
                <w:b/>
                <w:sz w:val="52"/>
              </w:rPr>
            </w:pPr>
            <w:r>
              <w:rPr>
                <w:b/>
                <w:sz w:val="52"/>
              </w:rPr>
              <w:t>Wednesday, 27 October 2021</w:t>
            </w:r>
          </w:p>
          <w:p w14:paraId="4B56F0F2" w14:textId="77777777" w:rsidR="00E41544" w:rsidRDefault="00E41544" w:rsidP="00542096">
            <w:pPr>
              <w:jc w:val="center"/>
              <w:rPr>
                <w:b/>
                <w:sz w:val="52"/>
              </w:rPr>
            </w:pPr>
          </w:p>
          <w:p w14:paraId="6166571E" w14:textId="77777777" w:rsidR="00E41544" w:rsidRDefault="00E41544" w:rsidP="00E41544">
            <w:pPr>
              <w:autoSpaceDE w:val="0"/>
              <w:autoSpaceDN w:val="0"/>
              <w:adjustRightInd w:val="0"/>
              <w:spacing w:after="0"/>
              <w:jc w:val="left"/>
              <w:rPr>
                <w:rFonts w:ascii="Calibri-Bold" w:hAnsi="Calibri-Bold" w:cs="Calibri-Bold"/>
                <w:b/>
                <w:bCs/>
                <w:sz w:val="28"/>
                <w:szCs w:val="28"/>
              </w:rPr>
            </w:pPr>
            <w:r>
              <w:rPr>
                <w:rFonts w:ascii="Calibri-Bold" w:hAnsi="Calibri-Bold" w:cs="Calibri-Bold"/>
                <w:b/>
                <w:bCs/>
                <w:sz w:val="28"/>
                <w:szCs w:val="28"/>
              </w:rPr>
              <w:t xml:space="preserve">In accordance with s.395 of the </w:t>
            </w:r>
            <w:r>
              <w:rPr>
                <w:rFonts w:ascii="Calibri-BoldItalic" w:hAnsi="Calibri-BoldItalic" w:cs="Calibri-BoldItalic"/>
                <w:b/>
                <w:bCs/>
                <w:i/>
                <w:iCs/>
                <w:sz w:val="28"/>
                <w:szCs w:val="28"/>
              </w:rPr>
              <w:t>Local Government Act 2020</w:t>
            </w:r>
            <w:r>
              <w:rPr>
                <w:rFonts w:ascii="Calibri-Bold" w:hAnsi="Calibri-Bold" w:cs="Calibri-Bold"/>
                <w:b/>
                <w:bCs/>
                <w:sz w:val="28"/>
                <w:szCs w:val="28"/>
              </w:rPr>
              <w:t>, this meeting will not</w:t>
            </w:r>
          </w:p>
          <w:p w14:paraId="2E29069F" w14:textId="77777777" w:rsidR="00E41544" w:rsidRDefault="00E41544" w:rsidP="00E41544">
            <w:pPr>
              <w:autoSpaceDE w:val="0"/>
              <w:autoSpaceDN w:val="0"/>
              <w:adjustRightInd w:val="0"/>
              <w:spacing w:after="0"/>
              <w:jc w:val="left"/>
              <w:rPr>
                <w:rFonts w:ascii="Calibri-Bold" w:hAnsi="Calibri-Bold" w:cs="Calibri-Bold"/>
                <w:b/>
                <w:bCs/>
                <w:sz w:val="28"/>
                <w:szCs w:val="28"/>
              </w:rPr>
            </w:pPr>
            <w:r>
              <w:rPr>
                <w:rFonts w:ascii="Calibri-Bold" w:hAnsi="Calibri-Bold" w:cs="Calibri-Bold"/>
                <w:b/>
                <w:bCs/>
                <w:sz w:val="28"/>
                <w:szCs w:val="28"/>
              </w:rPr>
              <w:t xml:space="preserve">be available for public attendance, </w:t>
            </w:r>
            <w:proofErr w:type="gramStart"/>
            <w:r>
              <w:rPr>
                <w:rFonts w:ascii="Calibri-Bold" w:hAnsi="Calibri-Bold" w:cs="Calibri-Bold"/>
                <w:b/>
                <w:bCs/>
                <w:sz w:val="28"/>
                <w:szCs w:val="28"/>
              </w:rPr>
              <w:t>however</w:t>
            </w:r>
            <w:proofErr w:type="gramEnd"/>
            <w:r>
              <w:rPr>
                <w:rFonts w:ascii="Calibri-Bold" w:hAnsi="Calibri-Bold" w:cs="Calibri-Bold"/>
                <w:b/>
                <w:bCs/>
                <w:sz w:val="28"/>
                <w:szCs w:val="28"/>
              </w:rPr>
              <w:t xml:space="preserve"> will be streamed live via accessing the</w:t>
            </w:r>
          </w:p>
          <w:p w14:paraId="182FC229" w14:textId="76EFCABD" w:rsidR="00E41544" w:rsidRPr="009C582D" w:rsidRDefault="00E41544" w:rsidP="00E41544">
            <w:pPr>
              <w:jc w:val="center"/>
              <w:rPr>
                <w:b/>
                <w:sz w:val="52"/>
              </w:rPr>
            </w:pPr>
            <w:r>
              <w:rPr>
                <w:rFonts w:ascii="Calibri-Bold" w:hAnsi="Calibri-Bold" w:cs="Calibri-Bold"/>
                <w:b/>
                <w:bCs/>
                <w:sz w:val="28"/>
                <w:szCs w:val="28"/>
              </w:rPr>
              <w:t>Council Internet site.</w:t>
            </w:r>
          </w:p>
        </w:tc>
      </w:tr>
      <w:tr w:rsidR="001971FD" w:rsidRPr="0040703C" w14:paraId="1889F4E2" w14:textId="77777777" w:rsidTr="00542096">
        <w:trPr>
          <w:trHeight w:val="692"/>
          <w:jc w:val="center"/>
        </w:trPr>
        <w:tc>
          <w:tcPr>
            <w:tcW w:w="9855" w:type="dxa"/>
            <w:gridSpan w:val="2"/>
            <w:vAlign w:val="bottom"/>
          </w:tcPr>
          <w:p w14:paraId="3F0406E9" w14:textId="77777777" w:rsidR="001971FD" w:rsidRPr="009C582D" w:rsidRDefault="001971FD" w:rsidP="00542096">
            <w:pPr>
              <w:spacing w:before="120" w:after="480"/>
              <w:jc w:val="center"/>
              <w:rPr>
                <w:b/>
              </w:rPr>
            </w:pPr>
            <w:r w:rsidRPr="009C582D">
              <w:rPr>
                <w:b/>
                <w:sz w:val="28"/>
              </w:rPr>
              <w:t xml:space="preserve">I hereby give notice that </w:t>
            </w:r>
            <w:r w:rsidR="00BE448E">
              <w:rPr>
                <w:b/>
                <w:sz w:val="28"/>
              </w:rPr>
              <w:t>a Special Meeting of Council</w:t>
            </w:r>
            <w:r w:rsidRPr="009C582D">
              <w:rPr>
                <w:b/>
                <w:sz w:val="28"/>
              </w:rPr>
              <w:t xml:space="preserve"> will be held on:</w:t>
            </w:r>
          </w:p>
        </w:tc>
      </w:tr>
      <w:tr w:rsidR="001971FD" w:rsidRPr="0040703C" w14:paraId="2C0DDE96" w14:textId="77777777" w:rsidTr="00542096">
        <w:trPr>
          <w:jc w:val="center"/>
        </w:trPr>
        <w:tc>
          <w:tcPr>
            <w:tcW w:w="3737" w:type="dxa"/>
          </w:tcPr>
          <w:p w14:paraId="7F844C94" w14:textId="77777777" w:rsidR="001971FD" w:rsidRPr="009C582D" w:rsidRDefault="001971FD" w:rsidP="00542096">
            <w:pPr>
              <w:spacing w:line="276" w:lineRule="auto"/>
              <w:jc w:val="right"/>
              <w:rPr>
                <w:b/>
                <w:sz w:val="28"/>
                <w:szCs w:val="28"/>
              </w:rPr>
            </w:pPr>
            <w:r w:rsidRPr="009C582D">
              <w:rPr>
                <w:b/>
                <w:sz w:val="28"/>
                <w:szCs w:val="28"/>
              </w:rPr>
              <w:t>Date:</w:t>
            </w:r>
          </w:p>
        </w:tc>
        <w:tc>
          <w:tcPr>
            <w:tcW w:w="6118" w:type="dxa"/>
          </w:tcPr>
          <w:p w14:paraId="117AB8BD" w14:textId="77777777" w:rsidR="001971FD" w:rsidRPr="009C582D" w:rsidRDefault="00BE448E" w:rsidP="00542096">
            <w:pPr>
              <w:rPr>
                <w:b/>
              </w:rPr>
            </w:pPr>
            <w:r>
              <w:rPr>
                <w:rFonts w:cs="Arial"/>
                <w:b/>
                <w:sz w:val="28"/>
                <w:szCs w:val="28"/>
              </w:rPr>
              <w:t>Wednesday, 27 October 2021</w:t>
            </w:r>
          </w:p>
        </w:tc>
      </w:tr>
      <w:tr w:rsidR="001971FD" w:rsidRPr="0040703C" w14:paraId="56A0CB80" w14:textId="77777777" w:rsidTr="00542096">
        <w:trPr>
          <w:jc w:val="center"/>
        </w:trPr>
        <w:tc>
          <w:tcPr>
            <w:tcW w:w="3737" w:type="dxa"/>
          </w:tcPr>
          <w:p w14:paraId="2B20F59D" w14:textId="77777777" w:rsidR="001971FD" w:rsidRPr="009C582D" w:rsidRDefault="001971FD" w:rsidP="00542096">
            <w:pPr>
              <w:spacing w:line="276" w:lineRule="auto"/>
              <w:jc w:val="right"/>
              <w:rPr>
                <w:b/>
                <w:sz w:val="28"/>
                <w:szCs w:val="28"/>
              </w:rPr>
            </w:pPr>
            <w:r w:rsidRPr="009C582D">
              <w:rPr>
                <w:b/>
                <w:sz w:val="28"/>
                <w:szCs w:val="28"/>
              </w:rPr>
              <w:t>Time</w:t>
            </w:r>
            <w:r>
              <w:rPr>
                <w:b/>
                <w:sz w:val="28"/>
                <w:szCs w:val="28"/>
              </w:rPr>
              <w:t>:</w:t>
            </w:r>
          </w:p>
        </w:tc>
        <w:tc>
          <w:tcPr>
            <w:tcW w:w="6118" w:type="dxa"/>
          </w:tcPr>
          <w:p w14:paraId="2A7B48B3" w14:textId="77777777" w:rsidR="001971FD" w:rsidRPr="009C582D" w:rsidRDefault="00BE448E" w:rsidP="00542096">
            <w:pPr>
              <w:jc w:val="left"/>
              <w:rPr>
                <w:b/>
              </w:rPr>
            </w:pPr>
            <w:r>
              <w:rPr>
                <w:rFonts w:cs="Arial"/>
                <w:b/>
                <w:sz w:val="28"/>
                <w:szCs w:val="28"/>
              </w:rPr>
              <w:t>6.00pm</w:t>
            </w:r>
          </w:p>
        </w:tc>
      </w:tr>
      <w:tr w:rsidR="001971FD" w:rsidRPr="0040703C" w14:paraId="6C55AA97" w14:textId="77777777" w:rsidTr="00542096">
        <w:trPr>
          <w:jc w:val="center"/>
        </w:trPr>
        <w:tc>
          <w:tcPr>
            <w:tcW w:w="3737" w:type="dxa"/>
          </w:tcPr>
          <w:p w14:paraId="71ABCA7C" w14:textId="77777777" w:rsidR="001971FD" w:rsidRPr="009C582D" w:rsidRDefault="001971FD" w:rsidP="00542096">
            <w:pPr>
              <w:spacing w:line="276" w:lineRule="auto"/>
              <w:jc w:val="right"/>
              <w:rPr>
                <w:b/>
                <w:sz w:val="28"/>
                <w:szCs w:val="28"/>
              </w:rPr>
            </w:pPr>
            <w:r w:rsidRPr="009C582D">
              <w:rPr>
                <w:b/>
                <w:sz w:val="28"/>
                <w:szCs w:val="28"/>
              </w:rPr>
              <w:t>Location</w:t>
            </w:r>
            <w:r>
              <w:rPr>
                <w:b/>
                <w:sz w:val="28"/>
                <w:szCs w:val="28"/>
              </w:rPr>
              <w:t>:</w:t>
            </w:r>
          </w:p>
        </w:tc>
        <w:tc>
          <w:tcPr>
            <w:tcW w:w="6118" w:type="dxa"/>
          </w:tcPr>
          <w:p w14:paraId="6683E0D8" w14:textId="624DF5B0" w:rsidR="001971FD" w:rsidRPr="009C582D" w:rsidRDefault="00FA1E5E" w:rsidP="00542096">
            <w:pPr>
              <w:spacing w:after="0"/>
              <w:jc w:val="left"/>
              <w:rPr>
                <w:b/>
              </w:rPr>
            </w:pPr>
            <w:r w:rsidRPr="004C1C35">
              <w:rPr>
                <w:b/>
                <w:sz w:val="28"/>
                <w:szCs w:val="28"/>
              </w:rPr>
              <w:t>Online</w:t>
            </w:r>
          </w:p>
        </w:tc>
      </w:tr>
      <w:tr w:rsidR="001971FD" w:rsidRPr="0040703C" w14:paraId="34B61E5C" w14:textId="77777777" w:rsidTr="00542096">
        <w:trPr>
          <w:jc w:val="center"/>
        </w:trPr>
        <w:tc>
          <w:tcPr>
            <w:tcW w:w="9855" w:type="dxa"/>
            <w:gridSpan w:val="2"/>
          </w:tcPr>
          <w:p w14:paraId="2D7E40D1" w14:textId="77777777" w:rsidR="001971FD" w:rsidRPr="0040703C" w:rsidRDefault="00BE448E" w:rsidP="00542096">
            <w:pPr>
              <w:spacing w:before="480"/>
              <w:jc w:val="right"/>
              <w:rPr>
                <w:b/>
                <w:sz w:val="28"/>
                <w:szCs w:val="28"/>
              </w:rPr>
            </w:pPr>
            <w:r>
              <w:rPr>
                <w:b/>
                <w:sz w:val="28"/>
                <w:szCs w:val="28"/>
              </w:rPr>
              <w:t>Derek Madden</w:t>
            </w:r>
          </w:p>
          <w:p w14:paraId="5F89635F" w14:textId="77777777" w:rsidR="001971FD" w:rsidRPr="0040703C" w:rsidRDefault="00BE448E" w:rsidP="00542096">
            <w:pPr>
              <w:spacing w:after="0"/>
              <w:jc w:val="right"/>
              <w:rPr>
                <w:b/>
                <w:sz w:val="28"/>
                <w:szCs w:val="28"/>
              </w:rPr>
            </w:pPr>
            <w:r>
              <w:rPr>
                <w:b/>
                <w:sz w:val="28"/>
                <w:szCs w:val="28"/>
              </w:rPr>
              <w:t>Chief Executive Officer</w:t>
            </w:r>
          </w:p>
        </w:tc>
      </w:tr>
    </w:tbl>
    <w:p w14:paraId="49B78A03" w14:textId="77777777" w:rsidR="001971FD" w:rsidRDefault="001971FD" w:rsidP="001C62EE"/>
    <w:p w14:paraId="21365FB8" w14:textId="77777777" w:rsidR="00CC1D65" w:rsidRDefault="00CC1D65" w:rsidP="001C62EE">
      <w:pPr>
        <w:sectPr w:rsidR="00CC1D65" w:rsidSect="00CC1D65">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567" w:footer="567" w:gutter="0"/>
          <w:cols w:space="720"/>
          <w:formProt w:val="0"/>
          <w:titlePg/>
          <w:docGrid w:linePitch="326"/>
        </w:sectPr>
      </w:pPr>
    </w:p>
    <w:p w14:paraId="3E02EC63" w14:textId="77777777" w:rsidR="001971FD" w:rsidRDefault="001971FD" w:rsidP="001C62EE">
      <w:pPr>
        <w:rPr>
          <w:b/>
          <w:sz w:val="28"/>
          <w:szCs w:val="28"/>
        </w:rPr>
      </w:pPr>
      <w:bookmarkStart w:id="0" w:name="PDF1_Contents"/>
      <w:bookmarkEnd w:id="0"/>
      <w:r w:rsidRPr="001971FD">
        <w:rPr>
          <w:b/>
          <w:sz w:val="28"/>
          <w:szCs w:val="28"/>
        </w:rPr>
        <w:lastRenderedPageBreak/>
        <w:t>Order Of Business</w:t>
      </w:r>
    </w:p>
    <w:p w14:paraId="71FAD8C3" w14:textId="76C3D4AE" w:rsidR="0081571B" w:rsidRDefault="00BE448E">
      <w:pPr>
        <w:pStyle w:val="TOC1"/>
        <w:rPr>
          <w:rFonts w:asciiTheme="minorHAnsi" w:eastAsiaTheme="minorEastAsia" w:hAnsiTheme="minorHAnsi"/>
          <w:b w:val="0"/>
          <w:noProof/>
          <w:sz w:val="22"/>
          <w:lang w:eastAsia="en-AU"/>
        </w:rPr>
      </w:pPr>
      <w:r>
        <w:rPr>
          <w:szCs w:val="24"/>
        </w:rPr>
        <w:fldChar w:fldCharType="begin"/>
      </w:r>
      <w:r>
        <w:rPr>
          <w:szCs w:val="24"/>
        </w:rPr>
        <w:instrText xml:space="preserve"> TOC \n 3-4 \f \h \z \t "IC_TOC_1,1,IC_TOC_2,2,IC_TOC_3,3,IC_TOC_4,4" </w:instrText>
      </w:r>
      <w:r>
        <w:rPr>
          <w:szCs w:val="24"/>
        </w:rPr>
        <w:fldChar w:fldCharType="separate"/>
      </w:r>
      <w:hyperlink w:anchor="_Toc85720330" w:history="1">
        <w:r w:rsidR="0081571B" w:rsidRPr="00817D52">
          <w:rPr>
            <w:rStyle w:val="Hyperlink"/>
            <w:noProof/>
          </w:rPr>
          <w:t>1</w:t>
        </w:r>
        <w:r w:rsidR="0081571B">
          <w:rPr>
            <w:rFonts w:asciiTheme="minorHAnsi" w:eastAsiaTheme="minorEastAsia" w:hAnsiTheme="minorHAnsi"/>
            <w:b w:val="0"/>
            <w:noProof/>
            <w:sz w:val="22"/>
            <w:lang w:eastAsia="en-AU"/>
          </w:rPr>
          <w:tab/>
        </w:r>
        <w:r w:rsidR="0081571B" w:rsidRPr="00817D52">
          <w:rPr>
            <w:rStyle w:val="Hyperlink"/>
            <w:noProof/>
          </w:rPr>
          <w:t>Opening of Meeting and Prayer</w:t>
        </w:r>
        <w:r w:rsidR="0081571B">
          <w:rPr>
            <w:noProof/>
            <w:webHidden/>
          </w:rPr>
          <w:tab/>
        </w:r>
        <w:r w:rsidR="0081571B">
          <w:rPr>
            <w:noProof/>
            <w:webHidden/>
          </w:rPr>
          <w:fldChar w:fldCharType="begin"/>
        </w:r>
        <w:r w:rsidR="0081571B">
          <w:rPr>
            <w:noProof/>
            <w:webHidden/>
          </w:rPr>
          <w:instrText xml:space="preserve"> PAGEREF _Toc85720330 \h </w:instrText>
        </w:r>
        <w:r w:rsidR="0081571B">
          <w:rPr>
            <w:noProof/>
            <w:webHidden/>
          </w:rPr>
        </w:r>
        <w:r w:rsidR="0081571B">
          <w:rPr>
            <w:noProof/>
            <w:webHidden/>
          </w:rPr>
          <w:fldChar w:fldCharType="separate"/>
        </w:r>
        <w:r w:rsidR="0081571B">
          <w:rPr>
            <w:noProof/>
            <w:webHidden/>
          </w:rPr>
          <w:t>5</w:t>
        </w:r>
        <w:r w:rsidR="0081571B">
          <w:rPr>
            <w:noProof/>
            <w:webHidden/>
          </w:rPr>
          <w:fldChar w:fldCharType="end"/>
        </w:r>
      </w:hyperlink>
    </w:p>
    <w:p w14:paraId="3F5AA3B5" w14:textId="22D45102" w:rsidR="0081571B" w:rsidRDefault="003260BA">
      <w:pPr>
        <w:pStyle w:val="TOC1"/>
        <w:rPr>
          <w:rFonts w:asciiTheme="minorHAnsi" w:eastAsiaTheme="minorEastAsia" w:hAnsiTheme="minorHAnsi"/>
          <w:b w:val="0"/>
          <w:noProof/>
          <w:sz w:val="22"/>
          <w:lang w:eastAsia="en-AU"/>
        </w:rPr>
      </w:pPr>
      <w:hyperlink w:anchor="_Toc85720331" w:history="1">
        <w:r w:rsidR="0081571B" w:rsidRPr="00817D52">
          <w:rPr>
            <w:rStyle w:val="Hyperlink"/>
            <w:noProof/>
          </w:rPr>
          <w:t>2</w:t>
        </w:r>
        <w:r w:rsidR="0081571B">
          <w:rPr>
            <w:rFonts w:asciiTheme="minorHAnsi" w:eastAsiaTheme="minorEastAsia" w:hAnsiTheme="minorHAnsi"/>
            <w:b w:val="0"/>
            <w:noProof/>
            <w:sz w:val="22"/>
            <w:lang w:eastAsia="en-AU"/>
          </w:rPr>
          <w:tab/>
        </w:r>
        <w:r w:rsidR="0081571B" w:rsidRPr="00817D52">
          <w:rPr>
            <w:rStyle w:val="Hyperlink"/>
            <w:noProof/>
          </w:rPr>
          <w:t>Acknowledgement of Country</w:t>
        </w:r>
        <w:r w:rsidR="0081571B">
          <w:rPr>
            <w:noProof/>
            <w:webHidden/>
          </w:rPr>
          <w:tab/>
        </w:r>
        <w:r w:rsidR="0081571B">
          <w:rPr>
            <w:noProof/>
            <w:webHidden/>
          </w:rPr>
          <w:fldChar w:fldCharType="begin"/>
        </w:r>
        <w:r w:rsidR="0081571B">
          <w:rPr>
            <w:noProof/>
            <w:webHidden/>
          </w:rPr>
          <w:instrText xml:space="preserve"> PAGEREF _Toc85720331 \h </w:instrText>
        </w:r>
        <w:r w:rsidR="0081571B">
          <w:rPr>
            <w:noProof/>
            <w:webHidden/>
          </w:rPr>
        </w:r>
        <w:r w:rsidR="0081571B">
          <w:rPr>
            <w:noProof/>
            <w:webHidden/>
          </w:rPr>
          <w:fldChar w:fldCharType="separate"/>
        </w:r>
        <w:r w:rsidR="0081571B">
          <w:rPr>
            <w:noProof/>
            <w:webHidden/>
          </w:rPr>
          <w:t>5</w:t>
        </w:r>
        <w:r w:rsidR="0081571B">
          <w:rPr>
            <w:noProof/>
            <w:webHidden/>
          </w:rPr>
          <w:fldChar w:fldCharType="end"/>
        </w:r>
      </w:hyperlink>
    </w:p>
    <w:p w14:paraId="13471BC4" w14:textId="5949A7F0" w:rsidR="0081571B" w:rsidRDefault="003260BA">
      <w:pPr>
        <w:pStyle w:val="TOC1"/>
        <w:rPr>
          <w:rFonts w:asciiTheme="minorHAnsi" w:eastAsiaTheme="minorEastAsia" w:hAnsiTheme="minorHAnsi"/>
          <w:b w:val="0"/>
          <w:noProof/>
          <w:sz w:val="22"/>
          <w:lang w:eastAsia="en-AU"/>
        </w:rPr>
      </w:pPr>
      <w:hyperlink w:anchor="_Toc85720332" w:history="1">
        <w:r w:rsidR="0081571B" w:rsidRPr="00817D52">
          <w:rPr>
            <w:rStyle w:val="Hyperlink"/>
            <w:noProof/>
          </w:rPr>
          <w:t>3</w:t>
        </w:r>
        <w:r w:rsidR="0081571B">
          <w:rPr>
            <w:rFonts w:asciiTheme="minorHAnsi" w:eastAsiaTheme="minorEastAsia" w:hAnsiTheme="minorHAnsi"/>
            <w:b w:val="0"/>
            <w:noProof/>
            <w:sz w:val="22"/>
            <w:lang w:eastAsia="en-AU"/>
          </w:rPr>
          <w:tab/>
        </w:r>
        <w:r w:rsidR="0081571B" w:rsidRPr="00817D52">
          <w:rPr>
            <w:rStyle w:val="Hyperlink"/>
            <w:noProof/>
          </w:rPr>
          <w:t>Recording of the Meeting</w:t>
        </w:r>
        <w:r w:rsidR="0081571B">
          <w:rPr>
            <w:noProof/>
            <w:webHidden/>
          </w:rPr>
          <w:tab/>
        </w:r>
        <w:r w:rsidR="0081571B">
          <w:rPr>
            <w:noProof/>
            <w:webHidden/>
          </w:rPr>
          <w:fldChar w:fldCharType="begin"/>
        </w:r>
        <w:r w:rsidR="0081571B">
          <w:rPr>
            <w:noProof/>
            <w:webHidden/>
          </w:rPr>
          <w:instrText xml:space="preserve"> PAGEREF _Toc85720332 \h </w:instrText>
        </w:r>
        <w:r w:rsidR="0081571B">
          <w:rPr>
            <w:noProof/>
            <w:webHidden/>
          </w:rPr>
        </w:r>
        <w:r w:rsidR="0081571B">
          <w:rPr>
            <w:noProof/>
            <w:webHidden/>
          </w:rPr>
          <w:fldChar w:fldCharType="separate"/>
        </w:r>
        <w:r w:rsidR="0081571B">
          <w:rPr>
            <w:noProof/>
            <w:webHidden/>
          </w:rPr>
          <w:t>5</w:t>
        </w:r>
        <w:r w:rsidR="0081571B">
          <w:rPr>
            <w:noProof/>
            <w:webHidden/>
          </w:rPr>
          <w:fldChar w:fldCharType="end"/>
        </w:r>
      </w:hyperlink>
    </w:p>
    <w:p w14:paraId="2A00ECD8" w14:textId="79BEECE5" w:rsidR="0081571B" w:rsidRDefault="003260BA">
      <w:pPr>
        <w:pStyle w:val="TOC1"/>
        <w:rPr>
          <w:rFonts w:asciiTheme="minorHAnsi" w:eastAsiaTheme="minorEastAsia" w:hAnsiTheme="minorHAnsi"/>
          <w:b w:val="0"/>
          <w:noProof/>
          <w:sz w:val="22"/>
          <w:lang w:eastAsia="en-AU"/>
        </w:rPr>
      </w:pPr>
      <w:hyperlink w:anchor="_Toc85720333" w:history="1">
        <w:r w:rsidR="0081571B" w:rsidRPr="00817D52">
          <w:rPr>
            <w:rStyle w:val="Hyperlink"/>
            <w:noProof/>
          </w:rPr>
          <w:t>4</w:t>
        </w:r>
        <w:r w:rsidR="0081571B">
          <w:rPr>
            <w:rFonts w:asciiTheme="minorHAnsi" w:eastAsiaTheme="minorEastAsia" w:hAnsiTheme="minorHAnsi"/>
            <w:b w:val="0"/>
            <w:noProof/>
            <w:sz w:val="22"/>
            <w:lang w:eastAsia="en-AU"/>
          </w:rPr>
          <w:tab/>
        </w:r>
        <w:r w:rsidR="0081571B" w:rsidRPr="00817D52">
          <w:rPr>
            <w:rStyle w:val="Hyperlink"/>
            <w:noProof/>
          </w:rPr>
          <w:t>Present</w:t>
        </w:r>
        <w:r w:rsidR="0081571B">
          <w:rPr>
            <w:noProof/>
            <w:webHidden/>
          </w:rPr>
          <w:tab/>
        </w:r>
        <w:r w:rsidR="0081571B">
          <w:rPr>
            <w:noProof/>
            <w:webHidden/>
          </w:rPr>
          <w:fldChar w:fldCharType="begin"/>
        </w:r>
        <w:r w:rsidR="0081571B">
          <w:rPr>
            <w:noProof/>
            <w:webHidden/>
          </w:rPr>
          <w:instrText xml:space="preserve"> PAGEREF _Toc85720333 \h </w:instrText>
        </w:r>
        <w:r w:rsidR="0081571B">
          <w:rPr>
            <w:noProof/>
            <w:webHidden/>
          </w:rPr>
        </w:r>
        <w:r w:rsidR="0081571B">
          <w:rPr>
            <w:noProof/>
            <w:webHidden/>
          </w:rPr>
          <w:fldChar w:fldCharType="separate"/>
        </w:r>
        <w:r w:rsidR="0081571B">
          <w:rPr>
            <w:noProof/>
            <w:webHidden/>
          </w:rPr>
          <w:t>5</w:t>
        </w:r>
        <w:r w:rsidR="0081571B">
          <w:rPr>
            <w:noProof/>
            <w:webHidden/>
          </w:rPr>
          <w:fldChar w:fldCharType="end"/>
        </w:r>
      </w:hyperlink>
    </w:p>
    <w:p w14:paraId="008AEE9E" w14:textId="48EBECA1" w:rsidR="0081571B" w:rsidRDefault="003260BA">
      <w:pPr>
        <w:pStyle w:val="TOC1"/>
        <w:rPr>
          <w:rFonts w:asciiTheme="minorHAnsi" w:eastAsiaTheme="minorEastAsia" w:hAnsiTheme="minorHAnsi"/>
          <w:b w:val="0"/>
          <w:noProof/>
          <w:sz w:val="22"/>
          <w:lang w:eastAsia="en-AU"/>
        </w:rPr>
      </w:pPr>
      <w:hyperlink w:anchor="_Toc85720334" w:history="1">
        <w:r w:rsidR="0081571B" w:rsidRPr="00817D52">
          <w:rPr>
            <w:rStyle w:val="Hyperlink"/>
            <w:noProof/>
          </w:rPr>
          <w:t>5</w:t>
        </w:r>
        <w:r w:rsidR="0081571B">
          <w:rPr>
            <w:rFonts w:asciiTheme="minorHAnsi" w:eastAsiaTheme="minorEastAsia" w:hAnsiTheme="minorHAnsi"/>
            <w:b w:val="0"/>
            <w:noProof/>
            <w:sz w:val="22"/>
            <w:lang w:eastAsia="en-AU"/>
          </w:rPr>
          <w:tab/>
        </w:r>
        <w:r w:rsidR="0081571B" w:rsidRPr="00817D52">
          <w:rPr>
            <w:rStyle w:val="Hyperlink"/>
            <w:noProof/>
          </w:rPr>
          <w:t>Apologies</w:t>
        </w:r>
        <w:r w:rsidR="0081571B">
          <w:rPr>
            <w:noProof/>
            <w:webHidden/>
          </w:rPr>
          <w:tab/>
        </w:r>
        <w:r w:rsidR="0081571B">
          <w:rPr>
            <w:noProof/>
            <w:webHidden/>
          </w:rPr>
          <w:fldChar w:fldCharType="begin"/>
        </w:r>
        <w:r w:rsidR="0081571B">
          <w:rPr>
            <w:noProof/>
            <w:webHidden/>
          </w:rPr>
          <w:instrText xml:space="preserve"> PAGEREF _Toc85720334 \h </w:instrText>
        </w:r>
        <w:r w:rsidR="0081571B">
          <w:rPr>
            <w:noProof/>
            <w:webHidden/>
          </w:rPr>
        </w:r>
        <w:r w:rsidR="0081571B">
          <w:rPr>
            <w:noProof/>
            <w:webHidden/>
          </w:rPr>
          <w:fldChar w:fldCharType="separate"/>
        </w:r>
        <w:r w:rsidR="0081571B">
          <w:rPr>
            <w:noProof/>
            <w:webHidden/>
          </w:rPr>
          <w:t>5</w:t>
        </w:r>
        <w:r w:rsidR="0081571B">
          <w:rPr>
            <w:noProof/>
            <w:webHidden/>
          </w:rPr>
          <w:fldChar w:fldCharType="end"/>
        </w:r>
      </w:hyperlink>
    </w:p>
    <w:p w14:paraId="6CF0D633" w14:textId="305BDA3E" w:rsidR="0081571B" w:rsidRDefault="003260BA">
      <w:pPr>
        <w:pStyle w:val="TOC1"/>
        <w:rPr>
          <w:rFonts w:asciiTheme="minorHAnsi" w:eastAsiaTheme="minorEastAsia" w:hAnsiTheme="minorHAnsi"/>
          <w:b w:val="0"/>
          <w:noProof/>
          <w:sz w:val="22"/>
          <w:lang w:eastAsia="en-AU"/>
        </w:rPr>
      </w:pPr>
      <w:hyperlink w:anchor="_Toc85720335" w:history="1">
        <w:r w:rsidR="0081571B" w:rsidRPr="00817D52">
          <w:rPr>
            <w:rStyle w:val="Hyperlink"/>
            <w:noProof/>
          </w:rPr>
          <w:t>6</w:t>
        </w:r>
        <w:r w:rsidR="0081571B">
          <w:rPr>
            <w:rFonts w:asciiTheme="minorHAnsi" w:eastAsiaTheme="minorEastAsia" w:hAnsiTheme="minorHAnsi"/>
            <w:b w:val="0"/>
            <w:noProof/>
            <w:sz w:val="22"/>
            <w:lang w:eastAsia="en-AU"/>
          </w:rPr>
          <w:tab/>
        </w:r>
        <w:r w:rsidR="0081571B" w:rsidRPr="00817D52">
          <w:rPr>
            <w:rStyle w:val="Hyperlink"/>
            <w:noProof/>
          </w:rPr>
          <w:t>Disclosure of Conflicts of Interest</w:t>
        </w:r>
        <w:r w:rsidR="0081571B">
          <w:rPr>
            <w:noProof/>
            <w:webHidden/>
          </w:rPr>
          <w:tab/>
        </w:r>
        <w:r w:rsidR="0081571B">
          <w:rPr>
            <w:noProof/>
            <w:webHidden/>
          </w:rPr>
          <w:fldChar w:fldCharType="begin"/>
        </w:r>
        <w:r w:rsidR="0081571B">
          <w:rPr>
            <w:noProof/>
            <w:webHidden/>
          </w:rPr>
          <w:instrText xml:space="preserve"> PAGEREF _Toc85720335 \h </w:instrText>
        </w:r>
        <w:r w:rsidR="0081571B">
          <w:rPr>
            <w:noProof/>
            <w:webHidden/>
          </w:rPr>
        </w:r>
        <w:r w:rsidR="0081571B">
          <w:rPr>
            <w:noProof/>
            <w:webHidden/>
          </w:rPr>
          <w:fldChar w:fldCharType="separate"/>
        </w:r>
        <w:r w:rsidR="0081571B">
          <w:rPr>
            <w:noProof/>
            <w:webHidden/>
          </w:rPr>
          <w:t>5</w:t>
        </w:r>
        <w:r w:rsidR="0081571B">
          <w:rPr>
            <w:noProof/>
            <w:webHidden/>
          </w:rPr>
          <w:fldChar w:fldCharType="end"/>
        </w:r>
      </w:hyperlink>
    </w:p>
    <w:p w14:paraId="6E564236" w14:textId="3EB10E83" w:rsidR="0081571B" w:rsidRDefault="003260BA">
      <w:pPr>
        <w:pStyle w:val="TOC1"/>
        <w:rPr>
          <w:rFonts w:asciiTheme="minorHAnsi" w:eastAsiaTheme="minorEastAsia" w:hAnsiTheme="minorHAnsi"/>
          <w:b w:val="0"/>
          <w:noProof/>
          <w:sz w:val="22"/>
          <w:lang w:eastAsia="en-AU"/>
        </w:rPr>
      </w:pPr>
      <w:hyperlink w:anchor="_Toc85720336" w:history="1">
        <w:r w:rsidR="0081571B" w:rsidRPr="00817D52">
          <w:rPr>
            <w:rStyle w:val="Hyperlink"/>
            <w:noProof/>
          </w:rPr>
          <w:t>7</w:t>
        </w:r>
        <w:r w:rsidR="0081571B">
          <w:rPr>
            <w:rFonts w:asciiTheme="minorHAnsi" w:eastAsiaTheme="minorEastAsia" w:hAnsiTheme="minorHAnsi"/>
            <w:b w:val="0"/>
            <w:noProof/>
            <w:sz w:val="22"/>
            <w:lang w:eastAsia="en-AU"/>
          </w:rPr>
          <w:tab/>
        </w:r>
        <w:r w:rsidR="0081571B" w:rsidRPr="00817D52">
          <w:rPr>
            <w:rStyle w:val="Hyperlink"/>
            <w:noProof/>
          </w:rPr>
          <w:t>Presentations/Deputations</w:t>
        </w:r>
        <w:r w:rsidR="0081571B">
          <w:rPr>
            <w:noProof/>
            <w:webHidden/>
          </w:rPr>
          <w:tab/>
        </w:r>
        <w:r w:rsidR="0081571B">
          <w:rPr>
            <w:noProof/>
            <w:webHidden/>
          </w:rPr>
          <w:fldChar w:fldCharType="begin"/>
        </w:r>
        <w:r w:rsidR="0081571B">
          <w:rPr>
            <w:noProof/>
            <w:webHidden/>
          </w:rPr>
          <w:instrText xml:space="preserve"> PAGEREF _Toc85720336 \h </w:instrText>
        </w:r>
        <w:r w:rsidR="0081571B">
          <w:rPr>
            <w:noProof/>
            <w:webHidden/>
          </w:rPr>
        </w:r>
        <w:r w:rsidR="0081571B">
          <w:rPr>
            <w:noProof/>
            <w:webHidden/>
          </w:rPr>
          <w:fldChar w:fldCharType="separate"/>
        </w:r>
        <w:r w:rsidR="0081571B">
          <w:rPr>
            <w:noProof/>
            <w:webHidden/>
          </w:rPr>
          <w:t>6</w:t>
        </w:r>
        <w:r w:rsidR="0081571B">
          <w:rPr>
            <w:noProof/>
            <w:webHidden/>
          </w:rPr>
          <w:fldChar w:fldCharType="end"/>
        </w:r>
      </w:hyperlink>
    </w:p>
    <w:p w14:paraId="7E36F558" w14:textId="34DC0DB2" w:rsidR="0081571B" w:rsidRDefault="003260BA">
      <w:pPr>
        <w:pStyle w:val="TOC1"/>
        <w:rPr>
          <w:rFonts w:asciiTheme="minorHAnsi" w:eastAsiaTheme="minorEastAsia" w:hAnsiTheme="minorHAnsi"/>
          <w:b w:val="0"/>
          <w:noProof/>
          <w:sz w:val="22"/>
          <w:lang w:eastAsia="en-AU"/>
        </w:rPr>
      </w:pPr>
      <w:hyperlink w:anchor="_Toc85720337" w:history="1">
        <w:r w:rsidR="0081571B" w:rsidRPr="00817D52">
          <w:rPr>
            <w:rStyle w:val="Hyperlink"/>
            <w:noProof/>
          </w:rPr>
          <w:t>8</w:t>
        </w:r>
        <w:r w:rsidR="0081571B">
          <w:rPr>
            <w:rFonts w:asciiTheme="minorHAnsi" w:eastAsiaTheme="minorEastAsia" w:hAnsiTheme="minorHAnsi"/>
            <w:b w:val="0"/>
            <w:noProof/>
            <w:sz w:val="22"/>
            <w:lang w:eastAsia="en-AU"/>
          </w:rPr>
          <w:tab/>
        </w:r>
        <w:r w:rsidR="0081571B" w:rsidRPr="00817D52">
          <w:rPr>
            <w:rStyle w:val="Hyperlink"/>
            <w:noProof/>
          </w:rPr>
          <w:t>Community Strengthening Reports</w:t>
        </w:r>
        <w:r w:rsidR="0081571B">
          <w:rPr>
            <w:noProof/>
            <w:webHidden/>
          </w:rPr>
          <w:tab/>
        </w:r>
        <w:r w:rsidR="0081571B">
          <w:rPr>
            <w:noProof/>
            <w:webHidden/>
          </w:rPr>
          <w:fldChar w:fldCharType="begin"/>
        </w:r>
        <w:r w:rsidR="0081571B">
          <w:rPr>
            <w:noProof/>
            <w:webHidden/>
          </w:rPr>
          <w:instrText xml:space="preserve"> PAGEREF _Toc85720337 \h </w:instrText>
        </w:r>
        <w:r w:rsidR="0081571B">
          <w:rPr>
            <w:noProof/>
            <w:webHidden/>
          </w:rPr>
        </w:r>
        <w:r w:rsidR="0081571B">
          <w:rPr>
            <w:noProof/>
            <w:webHidden/>
          </w:rPr>
          <w:fldChar w:fldCharType="separate"/>
        </w:r>
        <w:r w:rsidR="0081571B">
          <w:rPr>
            <w:noProof/>
            <w:webHidden/>
          </w:rPr>
          <w:t>7</w:t>
        </w:r>
        <w:r w:rsidR="0081571B">
          <w:rPr>
            <w:noProof/>
            <w:webHidden/>
          </w:rPr>
          <w:fldChar w:fldCharType="end"/>
        </w:r>
      </w:hyperlink>
    </w:p>
    <w:p w14:paraId="1D6F282F" w14:textId="5AEE6EEC" w:rsidR="0081571B" w:rsidRDefault="003260BA">
      <w:pPr>
        <w:pStyle w:val="TOC2"/>
        <w:rPr>
          <w:rFonts w:asciiTheme="minorHAnsi" w:eastAsiaTheme="minorEastAsia" w:hAnsiTheme="minorHAnsi"/>
          <w:noProof/>
          <w:sz w:val="22"/>
          <w:lang w:eastAsia="en-AU"/>
        </w:rPr>
      </w:pPr>
      <w:hyperlink w:anchor="_Toc85720338" w:history="1">
        <w:r w:rsidR="0081571B" w:rsidRPr="00817D52">
          <w:rPr>
            <w:rStyle w:val="Hyperlink"/>
            <w:noProof/>
          </w:rPr>
          <w:t>8.1</w:t>
        </w:r>
        <w:r w:rsidR="0081571B">
          <w:rPr>
            <w:rFonts w:asciiTheme="minorHAnsi" w:eastAsiaTheme="minorEastAsia" w:hAnsiTheme="minorHAnsi"/>
            <w:noProof/>
            <w:sz w:val="22"/>
            <w:lang w:eastAsia="en-AU"/>
          </w:rPr>
          <w:tab/>
        </w:r>
        <w:r w:rsidR="0081571B" w:rsidRPr="00817D52">
          <w:rPr>
            <w:rStyle w:val="Hyperlink"/>
            <w:noProof/>
          </w:rPr>
          <w:t>Health and Wellbeing Plan 2021-2025</w:t>
        </w:r>
        <w:r w:rsidR="0081571B">
          <w:rPr>
            <w:noProof/>
            <w:webHidden/>
          </w:rPr>
          <w:tab/>
        </w:r>
        <w:r w:rsidR="0081571B">
          <w:rPr>
            <w:noProof/>
            <w:webHidden/>
          </w:rPr>
          <w:fldChar w:fldCharType="begin"/>
        </w:r>
        <w:r w:rsidR="0081571B">
          <w:rPr>
            <w:noProof/>
            <w:webHidden/>
          </w:rPr>
          <w:instrText xml:space="preserve"> PAGEREF _Toc85720338 \h </w:instrText>
        </w:r>
        <w:r w:rsidR="0081571B">
          <w:rPr>
            <w:noProof/>
            <w:webHidden/>
          </w:rPr>
        </w:r>
        <w:r w:rsidR="0081571B">
          <w:rPr>
            <w:noProof/>
            <w:webHidden/>
          </w:rPr>
          <w:fldChar w:fldCharType="separate"/>
        </w:r>
        <w:r w:rsidR="0081571B">
          <w:rPr>
            <w:noProof/>
            <w:webHidden/>
          </w:rPr>
          <w:t>7</w:t>
        </w:r>
        <w:r w:rsidR="0081571B">
          <w:rPr>
            <w:noProof/>
            <w:webHidden/>
          </w:rPr>
          <w:fldChar w:fldCharType="end"/>
        </w:r>
      </w:hyperlink>
    </w:p>
    <w:p w14:paraId="4C654640" w14:textId="768AB60F" w:rsidR="0081571B" w:rsidRDefault="003260BA">
      <w:pPr>
        <w:pStyle w:val="TOC2"/>
        <w:rPr>
          <w:rFonts w:asciiTheme="minorHAnsi" w:eastAsiaTheme="minorEastAsia" w:hAnsiTheme="minorHAnsi"/>
          <w:noProof/>
          <w:sz w:val="22"/>
          <w:lang w:eastAsia="en-AU"/>
        </w:rPr>
      </w:pPr>
      <w:hyperlink w:anchor="_Toc85720339" w:history="1">
        <w:r w:rsidR="0081571B" w:rsidRPr="00817D52">
          <w:rPr>
            <w:rStyle w:val="Hyperlink"/>
            <w:noProof/>
          </w:rPr>
          <w:t>8.2</w:t>
        </w:r>
        <w:r w:rsidR="0081571B">
          <w:rPr>
            <w:rFonts w:asciiTheme="minorHAnsi" w:eastAsiaTheme="minorEastAsia" w:hAnsiTheme="minorHAnsi"/>
            <w:noProof/>
            <w:sz w:val="22"/>
            <w:lang w:eastAsia="en-AU"/>
          </w:rPr>
          <w:tab/>
        </w:r>
        <w:r w:rsidR="0081571B" w:rsidRPr="00817D52">
          <w:rPr>
            <w:rStyle w:val="Hyperlink"/>
            <w:noProof/>
          </w:rPr>
          <w:t>Health and Wellbeing Plan 2017-2021 - Year 4 Review and Final Progress Report</w:t>
        </w:r>
        <w:r w:rsidR="0081571B">
          <w:rPr>
            <w:noProof/>
            <w:webHidden/>
          </w:rPr>
          <w:tab/>
        </w:r>
        <w:r w:rsidR="0081571B">
          <w:rPr>
            <w:noProof/>
            <w:webHidden/>
          </w:rPr>
          <w:fldChar w:fldCharType="begin"/>
        </w:r>
        <w:r w:rsidR="0081571B">
          <w:rPr>
            <w:noProof/>
            <w:webHidden/>
          </w:rPr>
          <w:instrText xml:space="preserve"> PAGEREF _Toc85720339 \h </w:instrText>
        </w:r>
        <w:r w:rsidR="0081571B">
          <w:rPr>
            <w:noProof/>
            <w:webHidden/>
          </w:rPr>
        </w:r>
        <w:r w:rsidR="0081571B">
          <w:rPr>
            <w:noProof/>
            <w:webHidden/>
          </w:rPr>
          <w:fldChar w:fldCharType="separate"/>
        </w:r>
        <w:r w:rsidR="0081571B">
          <w:rPr>
            <w:noProof/>
            <w:webHidden/>
          </w:rPr>
          <w:t>12</w:t>
        </w:r>
        <w:r w:rsidR="0081571B">
          <w:rPr>
            <w:noProof/>
            <w:webHidden/>
          </w:rPr>
          <w:fldChar w:fldCharType="end"/>
        </w:r>
      </w:hyperlink>
    </w:p>
    <w:p w14:paraId="6444E169" w14:textId="0EB25D50" w:rsidR="0081571B" w:rsidRDefault="003260BA">
      <w:pPr>
        <w:pStyle w:val="TOC1"/>
        <w:rPr>
          <w:rFonts w:asciiTheme="minorHAnsi" w:eastAsiaTheme="minorEastAsia" w:hAnsiTheme="minorHAnsi"/>
          <w:b w:val="0"/>
          <w:noProof/>
          <w:sz w:val="22"/>
          <w:lang w:eastAsia="en-AU"/>
        </w:rPr>
      </w:pPr>
      <w:hyperlink w:anchor="_Toc85720340" w:history="1">
        <w:r w:rsidR="0081571B" w:rsidRPr="00817D52">
          <w:rPr>
            <w:rStyle w:val="Hyperlink"/>
            <w:noProof/>
          </w:rPr>
          <w:t>9</w:t>
        </w:r>
        <w:r w:rsidR="0081571B">
          <w:rPr>
            <w:rFonts w:asciiTheme="minorHAnsi" w:eastAsiaTheme="minorEastAsia" w:hAnsiTheme="minorHAnsi"/>
            <w:b w:val="0"/>
            <w:noProof/>
            <w:sz w:val="22"/>
            <w:lang w:eastAsia="en-AU"/>
          </w:rPr>
          <w:tab/>
        </w:r>
        <w:r w:rsidR="0081571B" w:rsidRPr="00817D52">
          <w:rPr>
            <w:rStyle w:val="Hyperlink"/>
            <w:noProof/>
          </w:rPr>
          <w:t>Customer Care and Advocacy Reports</w:t>
        </w:r>
        <w:r w:rsidR="0081571B">
          <w:rPr>
            <w:noProof/>
            <w:webHidden/>
          </w:rPr>
          <w:tab/>
        </w:r>
        <w:r w:rsidR="0081571B">
          <w:rPr>
            <w:noProof/>
            <w:webHidden/>
          </w:rPr>
          <w:fldChar w:fldCharType="begin"/>
        </w:r>
        <w:r w:rsidR="0081571B">
          <w:rPr>
            <w:noProof/>
            <w:webHidden/>
          </w:rPr>
          <w:instrText xml:space="preserve"> PAGEREF _Toc85720340 \h </w:instrText>
        </w:r>
        <w:r w:rsidR="0081571B">
          <w:rPr>
            <w:noProof/>
            <w:webHidden/>
          </w:rPr>
        </w:r>
        <w:r w:rsidR="0081571B">
          <w:rPr>
            <w:noProof/>
            <w:webHidden/>
          </w:rPr>
          <w:fldChar w:fldCharType="separate"/>
        </w:r>
        <w:r w:rsidR="0081571B">
          <w:rPr>
            <w:noProof/>
            <w:webHidden/>
          </w:rPr>
          <w:t>16</w:t>
        </w:r>
        <w:r w:rsidR="0081571B">
          <w:rPr>
            <w:noProof/>
            <w:webHidden/>
          </w:rPr>
          <w:fldChar w:fldCharType="end"/>
        </w:r>
      </w:hyperlink>
    </w:p>
    <w:p w14:paraId="41886305" w14:textId="52ED0F4D" w:rsidR="0081571B" w:rsidRDefault="003260BA">
      <w:pPr>
        <w:pStyle w:val="TOC2"/>
        <w:rPr>
          <w:rFonts w:asciiTheme="minorHAnsi" w:eastAsiaTheme="minorEastAsia" w:hAnsiTheme="minorHAnsi"/>
          <w:noProof/>
          <w:sz w:val="22"/>
          <w:lang w:eastAsia="en-AU"/>
        </w:rPr>
      </w:pPr>
      <w:hyperlink w:anchor="_Toc85720341" w:history="1">
        <w:r w:rsidR="0081571B" w:rsidRPr="00817D52">
          <w:rPr>
            <w:rStyle w:val="Hyperlink"/>
            <w:noProof/>
          </w:rPr>
          <w:t>9.1</w:t>
        </w:r>
        <w:r w:rsidR="0081571B">
          <w:rPr>
            <w:rFonts w:asciiTheme="minorHAnsi" w:eastAsiaTheme="minorEastAsia" w:hAnsiTheme="minorHAnsi"/>
            <w:noProof/>
            <w:sz w:val="22"/>
            <w:lang w:eastAsia="en-AU"/>
          </w:rPr>
          <w:tab/>
        </w:r>
        <w:r w:rsidR="0081571B" w:rsidRPr="00817D52">
          <w:rPr>
            <w:rStyle w:val="Hyperlink"/>
            <w:noProof/>
          </w:rPr>
          <w:t>10-Year Financial Plan 2021-2031</w:t>
        </w:r>
        <w:r w:rsidR="0081571B">
          <w:rPr>
            <w:noProof/>
            <w:webHidden/>
          </w:rPr>
          <w:tab/>
        </w:r>
        <w:r w:rsidR="0081571B">
          <w:rPr>
            <w:noProof/>
            <w:webHidden/>
          </w:rPr>
          <w:fldChar w:fldCharType="begin"/>
        </w:r>
        <w:r w:rsidR="0081571B">
          <w:rPr>
            <w:noProof/>
            <w:webHidden/>
          </w:rPr>
          <w:instrText xml:space="preserve"> PAGEREF _Toc85720341 \h </w:instrText>
        </w:r>
        <w:r w:rsidR="0081571B">
          <w:rPr>
            <w:noProof/>
            <w:webHidden/>
          </w:rPr>
        </w:r>
        <w:r w:rsidR="0081571B">
          <w:rPr>
            <w:noProof/>
            <w:webHidden/>
          </w:rPr>
          <w:fldChar w:fldCharType="separate"/>
        </w:r>
        <w:r w:rsidR="0081571B">
          <w:rPr>
            <w:noProof/>
            <w:webHidden/>
          </w:rPr>
          <w:t>16</w:t>
        </w:r>
        <w:r w:rsidR="0081571B">
          <w:rPr>
            <w:noProof/>
            <w:webHidden/>
          </w:rPr>
          <w:fldChar w:fldCharType="end"/>
        </w:r>
      </w:hyperlink>
    </w:p>
    <w:p w14:paraId="284B838B" w14:textId="22E1ACF9" w:rsidR="0081571B" w:rsidRDefault="003260BA">
      <w:pPr>
        <w:pStyle w:val="TOC1"/>
        <w:rPr>
          <w:rFonts w:asciiTheme="minorHAnsi" w:eastAsiaTheme="minorEastAsia" w:hAnsiTheme="minorHAnsi"/>
          <w:b w:val="0"/>
          <w:noProof/>
          <w:sz w:val="22"/>
          <w:lang w:eastAsia="en-AU"/>
        </w:rPr>
      </w:pPr>
      <w:hyperlink w:anchor="_Toc85720342" w:history="1">
        <w:r w:rsidR="0081571B" w:rsidRPr="00817D52">
          <w:rPr>
            <w:rStyle w:val="Hyperlink"/>
            <w:noProof/>
          </w:rPr>
          <w:t>10</w:t>
        </w:r>
        <w:r w:rsidR="0081571B">
          <w:rPr>
            <w:rFonts w:asciiTheme="minorHAnsi" w:eastAsiaTheme="minorEastAsia" w:hAnsiTheme="minorHAnsi"/>
            <w:b w:val="0"/>
            <w:noProof/>
            <w:sz w:val="22"/>
            <w:lang w:eastAsia="en-AU"/>
          </w:rPr>
          <w:tab/>
        </w:r>
        <w:r w:rsidR="0081571B" w:rsidRPr="00817D52">
          <w:rPr>
            <w:rStyle w:val="Hyperlink"/>
            <w:noProof/>
          </w:rPr>
          <w:t>Closed Session of the Meeting to the Public</w:t>
        </w:r>
        <w:r w:rsidR="0081571B">
          <w:rPr>
            <w:noProof/>
            <w:webHidden/>
          </w:rPr>
          <w:tab/>
        </w:r>
        <w:r w:rsidR="0081571B">
          <w:rPr>
            <w:noProof/>
            <w:webHidden/>
          </w:rPr>
          <w:fldChar w:fldCharType="begin"/>
        </w:r>
        <w:r w:rsidR="0081571B">
          <w:rPr>
            <w:noProof/>
            <w:webHidden/>
          </w:rPr>
          <w:instrText xml:space="preserve"> PAGEREF _Toc85720342 \h </w:instrText>
        </w:r>
        <w:r w:rsidR="0081571B">
          <w:rPr>
            <w:noProof/>
            <w:webHidden/>
          </w:rPr>
        </w:r>
        <w:r w:rsidR="0081571B">
          <w:rPr>
            <w:noProof/>
            <w:webHidden/>
          </w:rPr>
          <w:fldChar w:fldCharType="separate"/>
        </w:r>
        <w:r w:rsidR="0081571B">
          <w:rPr>
            <w:noProof/>
            <w:webHidden/>
          </w:rPr>
          <w:t>18</w:t>
        </w:r>
        <w:r w:rsidR="0081571B">
          <w:rPr>
            <w:noProof/>
            <w:webHidden/>
          </w:rPr>
          <w:fldChar w:fldCharType="end"/>
        </w:r>
      </w:hyperlink>
    </w:p>
    <w:p w14:paraId="74024555" w14:textId="5D22445E" w:rsidR="0081571B" w:rsidRDefault="003260BA">
      <w:pPr>
        <w:pStyle w:val="TOC1"/>
        <w:rPr>
          <w:rFonts w:asciiTheme="minorHAnsi" w:eastAsiaTheme="minorEastAsia" w:hAnsiTheme="minorHAnsi"/>
          <w:b w:val="0"/>
          <w:noProof/>
          <w:sz w:val="22"/>
          <w:lang w:eastAsia="en-AU"/>
        </w:rPr>
      </w:pPr>
      <w:hyperlink w:anchor="_Toc85720343" w:history="1">
        <w:r w:rsidR="0081571B" w:rsidRPr="00817D52">
          <w:rPr>
            <w:rStyle w:val="Hyperlink"/>
            <w:noProof/>
          </w:rPr>
          <w:t>11</w:t>
        </w:r>
        <w:r w:rsidR="0081571B">
          <w:rPr>
            <w:rFonts w:asciiTheme="minorHAnsi" w:eastAsiaTheme="minorEastAsia" w:hAnsiTheme="minorHAnsi"/>
            <w:b w:val="0"/>
            <w:noProof/>
            <w:sz w:val="22"/>
            <w:lang w:eastAsia="en-AU"/>
          </w:rPr>
          <w:tab/>
        </w:r>
        <w:r w:rsidR="0081571B" w:rsidRPr="00817D52">
          <w:rPr>
            <w:rStyle w:val="Hyperlink"/>
            <w:noProof/>
          </w:rPr>
          <w:t>Meeting Closure</w:t>
        </w:r>
        <w:r w:rsidR="0081571B">
          <w:rPr>
            <w:noProof/>
            <w:webHidden/>
          </w:rPr>
          <w:tab/>
        </w:r>
        <w:r w:rsidR="0081571B">
          <w:rPr>
            <w:noProof/>
            <w:webHidden/>
          </w:rPr>
          <w:fldChar w:fldCharType="begin"/>
        </w:r>
        <w:r w:rsidR="0081571B">
          <w:rPr>
            <w:noProof/>
            <w:webHidden/>
          </w:rPr>
          <w:instrText xml:space="preserve"> PAGEREF _Toc85720343 \h </w:instrText>
        </w:r>
        <w:r w:rsidR="0081571B">
          <w:rPr>
            <w:noProof/>
            <w:webHidden/>
          </w:rPr>
        </w:r>
        <w:r w:rsidR="0081571B">
          <w:rPr>
            <w:noProof/>
            <w:webHidden/>
          </w:rPr>
          <w:fldChar w:fldCharType="separate"/>
        </w:r>
        <w:r w:rsidR="0081571B">
          <w:rPr>
            <w:noProof/>
            <w:webHidden/>
          </w:rPr>
          <w:t>18</w:t>
        </w:r>
        <w:r w:rsidR="0081571B">
          <w:rPr>
            <w:noProof/>
            <w:webHidden/>
          </w:rPr>
          <w:fldChar w:fldCharType="end"/>
        </w:r>
      </w:hyperlink>
    </w:p>
    <w:p w14:paraId="33AEF885" w14:textId="162AC5EB" w:rsidR="001971FD" w:rsidRDefault="00BE448E" w:rsidP="001C62EE">
      <w:pPr>
        <w:rPr>
          <w:szCs w:val="24"/>
        </w:rPr>
      </w:pPr>
      <w:r>
        <w:rPr>
          <w:szCs w:val="24"/>
        </w:rPr>
        <w:fldChar w:fldCharType="end"/>
      </w:r>
    </w:p>
    <w:p w14:paraId="5A80D97C" w14:textId="77777777" w:rsidR="001971FD" w:rsidRDefault="001971FD" w:rsidP="001C62EE">
      <w:pPr>
        <w:rPr>
          <w:szCs w:val="24"/>
        </w:rPr>
      </w:pPr>
    </w:p>
    <w:p w14:paraId="1C245BB7" w14:textId="77777777" w:rsidR="001971FD" w:rsidRDefault="001971FD" w:rsidP="001C62EE">
      <w:pPr>
        <w:rPr>
          <w:szCs w:val="24"/>
        </w:rPr>
        <w:sectPr w:rsidR="001971FD" w:rsidSect="00CC1D65">
          <w:headerReference w:type="default" r:id="rId15"/>
          <w:type w:val="oddPage"/>
          <w:pgSz w:w="11907" w:h="16840" w:code="9"/>
          <w:pgMar w:top="1134" w:right="1134" w:bottom="1134" w:left="1134" w:header="567" w:footer="567" w:gutter="0"/>
          <w:cols w:space="720"/>
          <w:formProt w:val="0"/>
          <w:docGrid w:linePitch="326"/>
        </w:sectPr>
      </w:pPr>
    </w:p>
    <w:bookmarkStart w:id="1" w:name="PDF1_OpeningOfMeeting"/>
    <w:p w14:paraId="39DF4403" w14:textId="77777777" w:rsidR="00BE448E" w:rsidRDefault="00BE448E" w:rsidP="00BE448E">
      <w:pPr>
        <w:pStyle w:val="ICTOC1"/>
        <w:tabs>
          <w:tab w:val="clear" w:pos="851"/>
          <w:tab w:val="left" w:pos="567"/>
        </w:tabs>
        <w:ind w:left="567" w:hanging="567"/>
      </w:pPr>
      <w:r w:rsidRPr="0071675D">
        <w:lastRenderedPageBreak/>
        <w:fldChar w:fldCharType="begin"/>
      </w:r>
      <w:r w:rsidRPr="0071675D">
        <w:instrText xml:space="preserve"> SEQ SeqList \* CHARFORMAT </w:instrText>
      </w:r>
      <w:r w:rsidRPr="0071675D">
        <w:fldChar w:fldCharType="separate"/>
      </w:r>
      <w:bookmarkStart w:id="2" w:name="_Toc85720330"/>
      <w:r>
        <w:rPr>
          <w:noProof/>
        </w:rPr>
        <w:t>1</w:t>
      </w:r>
      <w:r w:rsidRPr="0071675D">
        <w:fldChar w:fldCharType="end"/>
      </w:r>
      <w:r w:rsidRPr="0071675D">
        <w:tab/>
      </w:r>
      <w:r>
        <w:t>Opening of Meeting and Prayer</w:t>
      </w:r>
      <w:bookmarkEnd w:id="1"/>
      <w:bookmarkEnd w:id="2"/>
    </w:p>
    <w:p w14:paraId="4540FA56" w14:textId="77777777" w:rsidR="00BE448E" w:rsidRPr="0071675D" w:rsidRDefault="00BE448E" w:rsidP="00FA1E5E">
      <w:r w:rsidRPr="003E2172">
        <w:t>Almighty God be with us as we work for the people of the Shire of Moorabool. Grant us wisdom that we may care for the Shire as true stewards of your creation. May we be aware of the great responsibilities placed upon us. Help us to be just in all our dealings and may our work prosper for the good of all. Amen.</w:t>
      </w:r>
    </w:p>
    <w:bookmarkStart w:id="3" w:name="PDF1_Acknowledgement"/>
    <w:p w14:paraId="68D08783" w14:textId="77777777" w:rsidR="00BE448E" w:rsidRDefault="00BE448E" w:rsidP="00BE448E">
      <w:pPr>
        <w:pStyle w:val="ICTOC1"/>
        <w:tabs>
          <w:tab w:val="clear" w:pos="851"/>
          <w:tab w:val="left" w:pos="567"/>
        </w:tabs>
        <w:ind w:left="567" w:hanging="567"/>
      </w:pPr>
      <w:r>
        <w:fldChar w:fldCharType="begin"/>
      </w:r>
      <w:r>
        <w:instrText xml:space="preserve"> SEQ SeqList \* CHARFORMAT </w:instrText>
      </w:r>
      <w:r>
        <w:fldChar w:fldCharType="separate"/>
      </w:r>
      <w:bookmarkStart w:id="4" w:name="_Toc85720331"/>
      <w:r>
        <w:rPr>
          <w:noProof/>
        </w:rPr>
        <w:t>2</w:t>
      </w:r>
      <w:r>
        <w:fldChar w:fldCharType="end"/>
      </w:r>
      <w:r w:rsidRPr="0056606E">
        <w:tab/>
      </w:r>
      <w:r>
        <w:t>Acknowledgement of Country</w:t>
      </w:r>
      <w:bookmarkEnd w:id="3"/>
      <w:bookmarkEnd w:id="4"/>
    </w:p>
    <w:p w14:paraId="22EB975D" w14:textId="77777777" w:rsidR="00BE448E" w:rsidRDefault="00BE448E" w:rsidP="00FA1E5E">
      <w:bookmarkStart w:id="5" w:name="PDF1_Present"/>
      <w:r>
        <w:t>I acknowledge the Traditional Owners of the land on which we are meeting. I pay my respects to their Elders, past and present, and the Aboriginal Elders of other communities who may be here today.</w:t>
      </w:r>
    </w:p>
    <w:p w14:paraId="2CA44B48" w14:textId="24F5D357" w:rsidR="00E41544" w:rsidRDefault="003260BA" w:rsidP="00E41544">
      <w:pPr>
        <w:pStyle w:val="ICTOC1"/>
        <w:tabs>
          <w:tab w:val="clear" w:pos="851"/>
          <w:tab w:val="left" w:pos="567"/>
        </w:tabs>
        <w:spacing w:after="200"/>
        <w:ind w:left="567" w:hanging="567"/>
        <w:rPr>
          <w:noProof/>
        </w:rPr>
      </w:pPr>
      <w:r>
        <w:fldChar w:fldCharType="begin"/>
      </w:r>
      <w:r>
        <w:instrText xml:space="preserve"> SEQ SeqList \* CHARFORMAT </w:instrText>
      </w:r>
      <w:r>
        <w:fldChar w:fldCharType="separate"/>
      </w:r>
      <w:bookmarkStart w:id="6" w:name="_Toc85720332"/>
      <w:r w:rsidR="00E41544">
        <w:rPr>
          <w:noProof/>
        </w:rPr>
        <w:t>3</w:t>
      </w:r>
      <w:r>
        <w:rPr>
          <w:noProof/>
        </w:rPr>
        <w:fldChar w:fldCharType="end"/>
      </w:r>
      <w:r w:rsidR="00E41544">
        <w:rPr>
          <w:noProof/>
        </w:rPr>
        <w:tab/>
        <w:t>Recording of the Meeting</w:t>
      </w:r>
      <w:bookmarkEnd w:id="6"/>
    </w:p>
    <w:p w14:paraId="35E8E5FE" w14:textId="77777777" w:rsidR="00E41544" w:rsidRDefault="00E41544" w:rsidP="00E41544">
      <w:r>
        <w:t>In accordance with Moorabool Shire Council’s Governance Rules, the meeting will be livestreamed.</w:t>
      </w:r>
    </w:p>
    <w:p w14:paraId="431A9E68" w14:textId="350A8240" w:rsidR="00BE448E" w:rsidRPr="0056606E" w:rsidRDefault="00E41544" w:rsidP="00BE448E">
      <w:pPr>
        <w:pStyle w:val="ICTOC1"/>
        <w:tabs>
          <w:tab w:val="clear" w:pos="851"/>
          <w:tab w:val="left" w:pos="567"/>
        </w:tabs>
        <w:ind w:left="567" w:hanging="567"/>
      </w:pPr>
      <w:bookmarkStart w:id="7" w:name="_Toc85720333"/>
      <w:r>
        <w:t>4</w:t>
      </w:r>
      <w:r w:rsidR="00BE448E" w:rsidRPr="0056606E">
        <w:tab/>
      </w:r>
      <w:r w:rsidR="00BE448E">
        <w:t>Present</w:t>
      </w:r>
      <w:bookmarkEnd w:id="5"/>
      <w:bookmarkEnd w:id="7"/>
    </w:p>
    <w:p w14:paraId="6F3BCA87" w14:textId="29298635" w:rsidR="00BE448E" w:rsidRPr="0056606E" w:rsidRDefault="00E41544" w:rsidP="00BE448E">
      <w:pPr>
        <w:pStyle w:val="ICTOC1"/>
        <w:tabs>
          <w:tab w:val="clear" w:pos="851"/>
          <w:tab w:val="left" w:pos="567"/>
        </w:tabs>
        <w:ind w:left="567" w:hanging="567"/>
      </w:pPr>
      <w:bookmarkStart w:id="8" w:name="PDF1_Apologies"/>
      <w:bookmarkStart w:id="9" w:name="_Toc85720334"/>
      <w:r>
        <w:t>5</w:t>
      </w:r>
      <w:r w:rsidR="00BE448E" w:rsidRPr="0056606E">
        <w:tab/>
      </w:r>
      <w:r w:rsidR="00BE448E">
        <w:t>Apologies</w:t>
      </w:r>
      <w:bookmarkEnd w:id="8"/>
      <w:bookmarkEnd w:id="9"/>
    </w:p>
    <w:p w14:paraId="63D59992" w14:textId="76BF13A3" w:rsidR="00BE448E" w:rsidRDefault="00E41544" w:rsidP="00BE448E">
      <w:pPr>
        <w:pStyle w:val="ICTOC1"/>
        <w:tabs>
          <w:tab w:val="clear" w:pos="851"/>
          <w:tab w:val="left" w:pos="567"/>
        </w:tabs>
        <w:ind w:left="567" w:hanging="567"/>
      </w:pPr>
      <w:bookmarkStart w:id="10" w:name="PDF1_DisclosureOfConflicts"/>
      <w:bookmarkStart w:id="11" w:name="_Toc85720335"/>
      <w:r>
        <w:t>6</w:t>
      </w:r>
      <w:r w:rsidR="00BE448E" w:rsidRPr="0056606E">
        <w:tab/>
      </w:r>
      <w:r w:rsidR="00BE448E">
        <w:t>Disclosure of Conflicts of Interest</w:t>
      </w:r>
      <w:bookmarkEnd w:id="10"/>
      <w:bookmarkEnd w:id="11"/>
    </w:p>
    <w:p w14:paraId="1471720C" w14:textId="77777777" w:rsidR="00BE448E" w:rsidRDefault="00BE448E" w:rsidP="00FA1E5E">
      <w:bookmarkStart w:id="12" w:name="PDF1_Presentations"/>
      <w:r>
        <w:t xml:space="preserve">Conflict of interest laws are prescribed under the </w:t>
      </w:r>
      <w:r w:rsidRPr="005331E3">
        <w:rPr>
          <w:i/>
          <w:iCs/>
        </w:rPr>
        <w:t>Local Government Act 2020</w:t>
      </w:r>
      <w:r w:rsidRPr="00E470AA">
        <w:t xml:space="preserve"> (the Act) and in the Local Government (Governance and Integrity) Regulations 2020 (the Regulations). Managing </w:t>
      </w:r>
      <w:r>
        <w:t xml:space="preserve">conflicts of interest is about ensuring the integrity and transparency of decision-making. </w:t>
      </w:r>
    </w:p>
    <w:p w14:paraId="5F310170" w14:textId="77777777" w:rsidR="00BE448E" w:rsidRDefault="00BE448E" w:rsidP="00FA1E5E">
      <w:r>
        <w:t xml:space="preserve">The conflict of interest provisions under the Act have been simplified so that they are more easily understood and more easily applied. The new conflict of interest provisions are designed to ensure relevant persons proactively consider a broader range of interests and consider those interests from the viewpoint of an impartial, fair-minded person. </w:t>
      </w:r>
    </w:p>
    <w:p w14:paraId="7610FFAC" w14:textId="77777777" w:rsidR="00BE448E" w:rsidRPr="00E80F58" w:rsidRDefault="00BE448E" w:rsidP="00FA1E5E">
      <w:r w:rsidRPr="00E80F58">
        <w:t>Section 126 of the Act states that a</w:t>
      </w:r>
      <w:r>
        <w:t xml:space="preserve"> Councillor</w:t>
      </w:r>
      <w:r w:rsidRPr="00E80F58">
        <w:t xml:space="preserve"> has a conflict of interest if the</w:t>
      </w:r>
      <w:r>
        <w:t>y</w:t>
      </w:r>
      <w:r w:rsidRPr="00E80F58">
        <w:t xml:space="preserve"> ha</w:t>
      </w:r>
      <w:r>
        <w:t>ve</w:t>
      </w:r>
      <w:r w:rsidRPr="00E80F58">
        <w:t xml:space="preserve"> a general conflict of interest or a material conflict of interest.  These are explained below:</w:t>
      </w:r>
    </w:p>
    <w:p w14:paraId="052D6F76" w14:textId="77777777" w:rsidR="00BE448E" w:rsidRPr="00E80F58" w:rsidRDefault="00BE448E" w:rsidP="00FA1E5E">
      <w:pPr>
        <w:pStyle w:val="ListParagraph"/>
        <w:numPr>
          <w:ilvl w:val="0"/>
          <w:numId w:val="46"/>
        </w:numPr>
        <w:ind w:left="567" w:hanging="567"/>
      </w:pPr>
      <w:r w:rsidRPr="00E80F58">
        <w:t xml:space="preserve">A </w:t>
      </w:r>
      <w:r>
        <w:t>Councillor</w:t>
      </w:r>
      <w:r w:rsidRPr="00E80F58">
        <w:t xml:space="preserve"> has a general conflict of interest in a matter if an impartial, fair-minded person would consider that the member</w:t>
      </w:r>
      <w:r>
        <w:t>’</w:t>
      </w:r>
      <w:r w:rsidRPr="00E80F58">
        <w:t xml:space="preserve">s private interests could result in </w:t>
      </w:r>
      <w:r>
        <w:t>them</w:t>
      </w:r>
      <w:r w:rsidRPr="00E80F58">
        <w:t xml:space="preserve"> acting in a manner that is contrary to their public duty as a</w:t>
      </w:r>
      <w:r>
        <w:t xml:space="preserve"> Councillor</w:t>
      </w:r>
      <w:r w:rsidRPr="00E80F58">
        <w:t>.</w:t>
      </w:r>
    </w:p>
    <w:p w14:paraId="3B19ACA7" w14:textId="77777777" w:rsidR="00BE448E" w:rsidRPr="00E80F58" w:rsidRDefault="00BE448E" w:rsidP="00FA1E5E">
      <w:pPr>
        <w:pStyle w:val="ListParagraph"/>
        <w:numPr>
          <w:ilvl w:val="0"/>
          <w:numId w:val="46"/>
        </w:numPr>
        <w:ind w:left="567" w:hanging="567"/>
      </w:pPr>
      <w:r w:rsidRPr="00E80F58">
        <w:t xml:space="preserve">A </w:t>
      </w:r>
      <w:r>
        <w:t>Councillor</w:t>
      </w:r>
      <w:r w:rsidRPr="00E80F58">
        <w:t xml:space="preserve"> has a material conflict of interest in a matter if an affected person would gain a benefit or suffer a loss depending on the outcome of the matter.</w:t>
      </w:r>
    </w:p>
    <w:p w14:paraId="630151A4" w14:textId="77777777" w:rsidR="00BE448E" w:rsidRDefault="00BE448E" w:rsidP="00FA1E5E">
      <w:r>
        <w:t>A relevant person with a conflict of interest must disclose the interest in accordance with Council’s Governance Rules and not participate in the decision-making process on the matter. This means the relevant person must exclude themselves from any discussion or vote on the matter at any Council meeting, delegated committee meeting, community asset committee meeting or, if a councillor, any other meeting conducted under the auspices of the council. The relevant person must also exclude themselves from any action in relation to the matter, including an action taken to implement a council decision, for example, issuing a planning permit.</w:t>
      </w:r>
    </w:p>
    <w:p w14:paraId="44A5EBA7" w14:textId="12AD530B" w:rsidR="00BE448E" w:rsidRDefault="00E41544" w:rsidP="00BE448E">
      <w:pPr>
        <w:pStyle w:val="ICTOC1"/>
        <w:tabs>
          <w:tab w:val="clear" w:pos="851"/>
          <w:tab w:val="left" w:pos="567"/>
        </w:tabs>
        <w:ind w:left="567" w:hanging="567"/>
      </w:pPr>
      <w:bookmarkStart w:id="13" w:name="_Toc85720336"/>
      <w:r>
        <w:lastRenderedPageBreak/>
        <w:t>7</w:t>
      </w:r>
      <w:r w:rsidR="00BE448E" w:rsidRPr="0056606E">
        <w:tab/>
      </w:r>
      <w:r w:rsidR="00BE448E">
        <w:t>Presentations/Deputations</w:t>
      </w:r>
      <w:bookmarkEnd w:id="12"/>
      <w:bookmarkEnd w:id="13"/>
      <w:r w:rsidR="00BE448E">
        <w:t xml:space="preserve"> </w:t>
      </w:r>
    </w:p>
    <w:p w14:paraId="2C4E2ECD" w14:textId="77777777" w:rsidR="00BE448E" w:rsidRDefault="00BE448E" w:rsidP="00FA1E5E">
      <w:bookmarkStart w:id="14" w:name="PDF1_Late"/>
      <w:r>
        <w:t>The Council has made provision in the business of the Ordinary Meetings of the Council for the making of presentations or deputations to Council in relation to matters presented on the agenda for Council consideration.</w:t>
      </w:r>
    </w:p>
    <w:p w14:paraId="4E662CBD" w14:textId="77777777" w:rsidR="00BE448E" w:rsidRDefault="00BE448E" w:rsidP="00FA1E5E">
      <w:r>
        <w:t>Persons wishing to make a presentation or deputation to Council on a matter included in the agenda shall inform Council prior to the meeting by contacting the Chief Executive Officer’s office and registering their name and agenda item being spoken to.</w:t>
      </w:r>
    </w:p>
    <w:p w14:paraId="40CF2654" w14:textId="77777777" w:rsidR="00BE448E" w:rsidRDefault="00BE448E" w:rsidP="00FA1E5E">
      <w:r>
        <w:t>At the meeting the Mayor will invite the persons wishing to make a presentation or delegation to address the Council on the agenda item.</w:t>
      </w:r>
    </w:p>
    <w:p w14:paraId="65FE2BEC" w14:textId="77777777" w:rsidR="00BE448E" w:rsidRDefault="00BE448E" w:rsidP="00FA1E5E">
      <w:r>
        <w:t>The person making the presentation or deputation is to stand and address Council on the item.</w:t>
      </w:r>
    </w:p>
    <w:p w14:paraId="62E7DA8B" w14:textId="77777777" w:rsidR="00BE448E" w:rsidRDefault="00BE448E" w:rsidP="00FA1E5E">
      <w:r>
        <w:t>No debate on the item is permitted between the person making the presentation or delegation and the Council.</w:t>
      </w:r>
    </w:p>
    <w:p w14:paraId="73B7F038" w14:textId="77777777" w:rsidR="00BE448E" w:rsidRDefault="00BE448E" w:rsidP="00FA1E5E">
      <w:r>
        <w:t>A maximum of three minutes per presentation or delegation will be allocated. An extension of time may be granted at the discretion of the Mayor.</w:t>
      </w:r>
    </w:p>
    <w:p w14:paraId="7287797F" w14:textId="77777777" w:rsidR="00BE448E" w:rsidRDefault="00BE448E" w:rsidP="00FA1E5E">
      <w:r>
        <w:t>Councillors, through the Mayor, may ask the person making the presentation or delegation for clarification of matters presented.</w:t>
      </w:r>
    </w:p>
    <w:p w14:paraId="524CDF5E" w14:textId="77777777" w:rsidR="00BE448E" w:rsidRDefault="00BE448E" w:rsidP="00FA1E5E">
      <w:r>
        <w:t xml:space="preserve">The Mayor may direct that a member of the gallery ceases speaking if the above procedure is not followed. </w:t>
      </w:r>
    </w:p>
    <w:p w14:paraId="6A21F815" w14:textId="77777777" w:rsidR="00BE448E" w:rsidRDefault="00BE448E" w:rsidP="00BE448E">
      <w:pPr>
        <w:pStyle w:val="ICTOC1"/>
        <w:sectPr w:rsidR="00BE448E" w:rsidSect="00BE448E">
          <w:type w:val="oddPage"/>
          <w:pgSz w:w="11907" w:h="16840" w:code="9"/>
          <w:pgMar w:top="1134" w:right="1134" w:bottom="1134" w:left="1134" w:header="567" w:footer="567" w:gutter="0"/>
          <w:cols w:space="720"/>
          <w:formProt w:val="0"/>
        </w:sectPr>
      </w:pPr>
    </w:p>
    <w:p w14:paraId="34371CCA" w14:textId="0B99DACD" w:rsidR="00BE448E" w:rsidRDefault="00E41544" w:rsidP="00E41544">
      <w:pPr>
        <w:pStyle w:val="ICTOC1"/>
        <w:tabs>
          <w:tab w:val="clear" w:pos="851"/>
          <w:tab w:val="left" w:pos="567"/>
        </w:tabs>
        <w:ind w:left="567" w:hanging="567"/>
      </w:pPr>
      <w:bookmarkStart w:id="15" w:name="PDF1_CommunityStrengthening"/>
      <w:bookmarkStart w:id="16" w:name="_Toc85720337"/>
      <w:r>
        <w:t>8</w:t>
      </w:r>
      <w:r w:rsidR="00BE448E">
        <w:tab/>
        <w:t>Community Strengthening Reports</w:t>
      </w:r>
      <w:bookmarkEnd w:id="15"/>
      <w:bookmarkEnd w:id="16"/>
    </w:p>
    <w:p w14:paraId="41583F15" w14:textId="45CAAB9A" w:rsidR="00BE448E" w:rsidRDefault="00E41544" w:rsidP="00E41544">
      <w:pPr>
        <w:pStyle w:val="ICTOC2"/>
        <w:tabs>
          <w:tab w:val="clear" w:pos="851"/>
          <w:tab w:val="left" w:pos="567"/>
        </w:tabs>
        <w:ind w:left="567" w:hanging="567"/>
      </w:pPr>
      <w:bookmarkStart w:id="17" w:name="PDF2_ReportName_9923"/>
      <w:bookmarkStart w:id="18" w:name="_Toc85720338"/>
      <w:bookmarkEnd w:id="17"/>
      <w:r>
        <w:t>8</w:t>
      </w:r>
      <w:r w:rsidR="00BE448E">
        <w:t>.1</w:t>
      </w:r>
      <w:r w:rsidR="00BE448E">
        <w:tab/>
        <w:t>Health and Wellbeing Plan 2021-2025</w:t>
      </w:r>
      <w:bookmarkEnd w:id="18"/>
    </w:p>
    <w:p w14:paraId="7178F054" w14:textId="77777777" w:rsidR="00BE448E" w:rsidRDefault="00BE448E" w:rsidP="00BE448E">
      <w:pPr>
        <w:tabs>
          <w:tab w:val="left" w:pos="1985"/>
        </w:tabs>
        <w:ind w:left="1985" w:hanging="1985"/>
        <w:rPr>
          <w:b/>
          <w:szCs w:val="24"/>
        </w:rPr>
      </w:pPr>
      <w:r w:rsidRPr="00C52EA9">
        <w:rPr>
          <w:b/>
          <w:szCs w:val="24"/>
        </w:rPr>
        <w:t>Author:</w:t>
      </w:r>
      <w:r w:rsidRPr="00C52EA9">
        <w:rPr>
          <w:b/>
          <w:szCs w:val="24"/>
        </w:rPr>
        <w:tab/>
      </w:r>
      <w:r>
        <w:rPr>
          <w:b/>
          <w:szCs w:val="24"/>
        </w:rPr>
        <w:t>Belinda Stewart</w:t>
      </w:r>
      <w:r w:rsidRPr="00C52EA9">
        <w:rPr>
          <w:b/>
          <w:szCs w:val="24"/>
        </w:rPr>
        <w:t xml:space="preserve">, </w:t>
      </w:r>
      <w:r>
        <w:rPr>
          <w:b/>
          <w:szCs w:val="24"/>
        </w:rPr>
        <w:t>Manager Active Ageing &amp; Diversity</w:t>
      </w:r>
    </w:p>
    <w:p w14:paraId="47A8AF57" w14:textId="77777777" w:rsidR="00BE448E" w:rsidRPr="00C52EA9" w:rsidRDefault="00BE448E" w:rsidP="00BE448E">
      <w:pPr>
        <w:tabs>
          <w:tab w:val="left" w:pos="1985"/>
        </w:tabs>
        <w:ind w:left="1985" w:hanging="1985"/>
        <w:rPr>
          <w:b/>
          <w:szCs w:val="24"/>
        </w:rPr>
      </w:pPr>
      <w:r>
        <w:rPr>
          <w:b/>
          <w:szCs w:val="24"/>
        </w:rPr>
        <w:t>Authoriser</w:t>
      </w:r>
      <w:r w:rsidRPr="00C52EA9">
        <w:rPr>
          <w:b/>
          <w:szCs w:val="24"/>
        </w:rPr>
        <w:t>:</w:t>
      </w:r>
      <w:r w:rsidRPr="00C52EA9">
        <w:rPr>
          <w:b/>
          <w:szCs w:val="24"/>
        </w:rPr>
        <w:tab/>
      </w:r>
      <w:r w:rsidRPr="005F4931">
        <w:rPr>
          <w:rFonts w:cs="Calibri"/>
          <w:b/>
          <w:szCs w:val="24"/>
        </w:rPr>
        <w:t>Sally Jones, General Manager Community Strengthening</w:t>
      </w:r>
      <w:r>
        <w:rPr>
          <w:b/>
          <w:szCs w:val="24"/>
        </w:rPr>
        <w:t xml:space="preserve"> </w:t>
      </w:r>
    </w:p>
    <w:p w14:paraId="2D5B7AF1" w14:textId="77777777" w:rsidR="00BE448E" w:rsidRDefault="00BE448E" w:rsidP="00BE448E">
      <w:pPr>
        <w:tabs>
          <w:tab w:val="left" w:pos="1984"/>
        </w:tabs>
        <w:spacing w:before="120" w:after="0"/>
        <w:ind w:left="2551" w:hanging="2551"/>
        <w:rPr>
          <w:rFonts w:cs="Calibri"/>
          <w:b/>
          <w:szCs w:val="24"/>
        </w:rPr>
      </w:pPr>
      <w:bookmarkStart w:id="19" w:name="PDF2_Attachments"/>
      <w:bookmarkStart w:id="20" w:name="PDF2_Attachments_9923"/>
      <w:r w:rsidRPr="00C52EA9">
        <w:rPr>
          <w:b/>
          <w:szCs w:val="24"/>
        </w:rPr>
        <w:t>Attachments:</w:t>
      </w:r>
      <w:r w:rsidRPr="00C52EA9">
        <w:rPr>
          <w:b/>
          <w:szCs w:val="24"/>
        </w:rPr>
        <w:tab/>
      </w:r>
      <w:r w:rsidRPr="00B52062">
        <w:rPr>
          <w:rFonts w:cs="Calibri"/>
          <w:b/>
          <w:szCs w:val="24"/>
        </w:rPr>
        <w:t>1.</w:t>
      </w:r>
      <w:r w:rsidRPr="00B52062">
        <w:rPr>
          <w:rFonts w:cs="Calibri"/>
          <w:b/>
          <w:szCs w:val="24"/>
        </w:rPr>
        <w:tab/>
        <w:t xml:space="preserve">Moorabool Health and Wellbeing Plan 2021-2025 (under separate cover) </w:t>
      </w:r>
      <w:bookmarkStart w:id="21" w:name="PDFA_Attachment_1"/>
      <w:bookmarkStart w:id="22" w:name="PDFA_9923_1"/>
      <w:r w:rsidRPr="00B52062">
        <w:rPr>
          <w:rFonts w:cs="Calibri"/>
          <w:b/>
          <w:szCs w:val="24"/>
        </w:rPr>
        <w:t xml:space="preserve"> </w:t>
      </w:r>
      <w:bookmarkEnd w:id="21"/>
      <w:bookmarkEnd w:id="22"/>
    </w:p>
    <w:p w14:paraId="29883D54" w14:textId="77777777" w:rsidR="00BE448E" w:rsidRPr="00C52EA9" w:rsidRDefault="00BE448E" w:rsidP="00BE448E">
      <w:pPr>
        <w:tabs>
          <w:tab w:val="left" w:pos="2551"/>
        </w:tabs>
        <w:spacing w:after="0"/>
        <w:ind w:left="2551" w:hanging="567"/>
        <w:rPr>
          <w:b/>
          <w:szCs w:val="24"/>
        </w:rPr>
      </w:pPr>
      <w:r w:rsidRPr="00B52062">
        <w:rPr>
          <w:rFonts w:cs="Calibri"/>
          <w:b/>
          <w:szCs w:val="24"/>
        </w:rPr>
        <w:t>2.</w:t>
      </w:r>
      <w:r w:rsidRPr="00B52062">
        <w:rPr>
          <w:rFonts w:cs="Calibri"/>
          <w:b/>
          <w:szCs w:val="24"/>
        </w:rPr>
        <w:tab/>
        <w:t xml:space="preserve">Community Feedback (under separate cover) </w:t>
      </w:r>
      <w:bookmarkStart w:id="23" w:name="PDFA_Attachment_2"/>
      <w:bookmarkStart w:id="24" w:name="PDFA_9923_2"/>
      <w:r w:rsidRPr="00B52062">
        <w:rPr>
          <w:rFonts w:cs="Calibri"/>
          <w:b/>
          <w:szCs w:val="24"/>
        </w:rPr>
        <w:t xml:space="preserve"> </w:t>
      </w:r>
      <w:bookmarkEnd w:id="23"/>
      <w:bookmarkEnd w:id="24"/>
      <w:r>
        <w:rPr>
          <w:b/>
          <w:szCs w:val="24"/>
        </w:rPr>
        <w:t xml:space="preserve"> </w:t>
      </w:r>
      <w:bookmarkEnd w:id="19"/>
      <w:bookmarkEnd w:id="20"/>
    </w:p>
    <w:p w14:paraId="6AA587D2" w14:textId="77777777" w:rsidR="00BE448E" w:rsidRDefault="00BE448E" w:rsidP="00BE448E">
      <w:pPr>
        <w:tabs>
          <w:tab w:val="left" w:pos="2268"/>
        </w:tabs>
        <w:spacing w:after="0"/>
        <w:rPr>
          <w:szCs w:val="24"/>
        </w:rPr>
      </w:pPr>
      <w:r w:rsidRPr="00612D6E">
        <w:rPr>
          <w:szCs w:val="24"/>
        </w:rPr>
        <w:t xml:space="preserve"> </w:t>
      </w:r>
    </w:p>
    <w:p w14:paraId="6B5867FE" w14:textId="77777777" w:rsidR="00BE448E" w:rsidRPr="00974641" w:rsidRDefault="00BE448E" w:rsidP="00CE0F97">
      <w:pPr>
        <w:pStyle w:val="ICHeading3"/>
        <w:spacing w:before="0" w:after="60"/>
      </w:pPr>
      <w:r>
        <w:t>Purpose</w:t>
      </w:r>
    </w:p>
    <w:p w14:paraId="399A59E9" w14:textId="77777777" w:rsidR="00BE448E" w:rsidRPr="00AD0238" w:rsidRDefault="00BE448E" w:rsidP="00BE448E">
      <w:pPr>
        <w:ind w:right="-45"/>
        <w:rPr>
          <w:rFonts w:eastAsia="Times New Roman" w:cs="Calibri"/>
          <w:szCs w:val="24"/>
          <w:lang w:eastAsia="en-AU"/>
        </w:rPr>
      </w:pPr>
      <w:r w:rsidRPr="00AD0238">
        <w:rPr>
          <w:rFonts w:eastAsia="Times New Roman" w:cs="Calibri"/>
          <w:szCs w:val="24"/>
          <w:lang w:eastAsia="en-AU"/>
        </w:rPr>
        <w:t xml:space="preserve">The purpose of this </w:t>
      </w:r>
      <w:r>
        <w:rPr>
          <w:rFonts w:eastAsia="Times New Roman" w:cs="Calibri"/>
          <w:szCs w:val="24"/>
          <w:lang w:eastAsia="en-AU"/>
        </w:rPr>
        <w:t>r</w:t>
      </w:r>
      <w:r w:rsidRPr="00AD0238">
        <w:rPr>
          <w:rFonts w:eastAsia="Times New Roman" w:cs="Calibri"/>
          <w:szCs w:val="24"/>
          <w:lang w:eastAsia="en-AU"/>
        </w:rPr>
        <w:t xml:space="preserve">eport is to provide information on the feedback received during the public </w:t>
      </w:r>
      <w:r>
        <w:rPr>
          <w:rFonts w:eastAsia="Times New Roman" w:cs="Calibri"/>
          <w:szCs w:val="24"/>
          <w:lang w:eastAsia="en-AU"/>
        </w:rPr>
        <w:t xml:space="preserve">exhibition </w:t>
      </w:r>
      <w:r w:rsidRPr="00AD0238">
        <w:rPr>
          <w:rFonts w:eastAsia="Times New Roman" w:cs="Calibri"/>
          <w:szCs w:val="24"/>
          <w:lang w:eastAsia="en-AU"/>
        </w:rPr>
        <w:t>of the Draft Moorabool Health and Wellbeing Plan 2021-2025</w:t>
      </w:r>
      <w:r>
        <w:rPr>
          <w:rFonts w:eastAsia="Times New Roman" w:cs="Calibri"/>
          <w:szCs w:val="24"/>
          <w:lang w:eastAsia="en-AU"/>
        </w:rPr>
        <w:t xml:space="preserve"> and seek Council adoption of the Moorabool Health and Wellbeing Plan 2021-2025 which has been provided as </w:t>
      </w:r>
      <w:r w:rsidRPr="002104E0">
        <w:rPr>
          <w:rFonts w:eastAsia="Times New Roman" w:cs="Calibri"/>
          <w:szCs w:val="24"/>
          <w:lang w:eastAsia="en-AU"/>
        </w:rPr>
        <w:t>Attachment 1.</w:t>
      </w:r>
      <w:r w:rsidRPr="00AD0238">
        <w:rPr>
          <w:rFonts w:eastAsia="Times New Roman" w:cs="Calibri"/>
          <w:szCs w:val="24"/>
          <w:lang w:eastAsia="en-AU"/>
        </w:rPr>
        <w:t xml:space="preserve"> </w:t>
      </w:r>
    </w:p>
    <w:p w14:paraId="71780301" w14:textId="77777777" w:rsidR="00BE448E" w:rsidRDefault="00BE448E" w:rsidP="00CE0F97">
      <w:pPr>
        <w:pStyle w:val="ICHeading3"/>
        <w:spacing w:before="160" w:after="60"/>
      </w:pPr>
      <w:r>
        <w:t>Executive Summary</w:t>
      </w:r>
    </w:p>
    <w:p w14:paraId="24182285" w14:textId="77777777" w:rsidR="00BE448E" w:rsidRPr="003F3F03" w:rsidRDefault="00BE448E" w:rsidP="00BE448E">
      <w:pPr>
        <w:pStyle w:val="ICBulletList1"/>
        <w:numPr>
          <w:ilvl w:val="0"/>
          <w:numId w:val="0"/>
        </w:numPr>
        <w:tabs>
          <w:tab w:val="left" w:pos="567"/>
        </w:tabs>
        <w:ind w:left="567" w:hanging="567"/>
      </w:pPr>
      <w:r w:rsidRPr="003F3F03">
        <w:rPr>
          <w:rFonts w:ascii="Symbol" w:hAnsi="Symbol"/>
        </w:rPr>
        <w:t></w:t>
      </w:r>
      <w:r w:rsidRPr="003F3F03">
        <w:rPr>
          <w:rFonts w:ascii="Symbol" w:hAnsi="Symbol"/>
        </w:rPr>
        <w:tab/>
      </w:r>
      <w:r w:rsidRPr="003F3F03">
        <w:t>Council undertook a deliberative engagement process between February 2021 and June 2021 to identify the current challenges, issues and strengths pertaining to community health and wellbeing.</w:t>
      </w:r>
    </w:p>
    <w:p w14:paraId="4CF1042F" w14:textId="77777777" w:rsidR="00BE448E" w:rsidRPr="003F3F03" w:rsidRDefault="00BE448E" w:rsidP="00BE448E">
      <w:pPr>
        <w:pStyle w:val="ICBulletList1"/>
        <w:numPr>
          <w:ilvl w:val="0"/>
          <w:numId w:val="0"/>
        </w:numPr>
        <w:tabs>
          <w:tab w:val="left" w:pos="567"/>
        </w:tabs>
        <w:ind w:left="567" w:hanging="567"/>
      </w:pPr>
      <w:r w:rsidRPr="003F3F03">
        <w:rPr>
          <w:rFonts w:ascii="Symbol" w:hAnsi="Symbol"/>
        </w:rPr>
        <w:t></w:t>
      </w:r>
      <w:r w:rsidRPr="003F3F03">
        <w:rPr>
          <w:rFonts w:ascii="Symbol" w:hAnsi="Symbol"/>
        </w:rPr>
        <w:tab/>
      </w:r>
      <w:r w:rsidRPr="003F3F03">
        <w:t xml:space="preserve">The deliberative engagement program included community feedback via the ‘Have your Say’ portal, postcard feedback, phone survey feedback and hard copy survey feedback. </w:t>
      </w:r>
    </w:p>
    <w:p w14:paraId="553A5DEF" w14:textId="77777777" w:rsidR="00BE448E" w:rsidRPr="003F3F03" w:rsidRDefault="00BE448E" w:rsidP="00BE448E">
      <w:pPr>
        <w:pStyle w:val="ICBulletList1"/>
        <w:numPr>
          <w:ilvl w:val="0"/>
          <w:numId w:val="0"/>
        </w:numPr>
        <w:tabs>
          <w:tab w:val="left" w:pos="567"/>
        </w:tabs>
        <w:ind w:left="567" w:hanging="567"/>
      </w:pPr>
      <w:r w:rsidRPr="003F3F03">
        <w:rPr>
          <w:rFonts w:ascii="Symbol" w:hAnsi="Symbol"/>
        </w:rPr>
        <w:t></w:t>
      </w:r>
      <w:r w:rsidRPr="003F3F03">
        <w:rPr>
          <w:rFonts w:ascii="Symbol" w:hAnsi="Symbol"/>
        </w:rPr>
        <w:tab/>
      </w:r>
      <w:r w:rsidRPr="003F3F03">
        <w:t>A number of stakeholder consultations and workshops were also facilitated with a range of local service providers, local sports providers, Djerriwarrh Health Services, Ballan District Health and Care, Women’s Health Grampians, State Government, Victoria Police, Councillor representatives and internal stakeholders.</w:t>
      </w:r>
    </w:p>
    <w:p w14:paraId="3B327204" w14:textId="77777777" w:rsidR="00BE448E" w:rsidRPr="003F3F03" w:rsidRDefault="00BE448E" w:rsidP="00BE448E">
      <w:pPr>
        <w:pStyle w:val="ICBulletList1"/>
        <w:numPr>
          <w:ilvl w:val="0"/>
          <w:numId w:val="0"/>
        </w:numPr>
        <w:tabs>
          <w:tab w:val="left" w:pos="567"/>
        </w:tabs>
        <w:ind w:left="567" w:hanging="567"/>
      </w:pPr>
      <w:r w:rsidRPr="003F3F03">
        <w:rPr>
          <w:rFonts w:ascii="Symbol" w:hAnsi="Symbol"/>
        </w:rPr>
        <w:t></w:t>
      </w:r>
      <w:r w:rsidRPr="003F3F03">
        <w:rPr>
          <w:rFonts w:ascii="Symbol" w:hAnsi="Symbol"/>
        </w:rPr>
        <w:tab/>
      </w:r>
      <w:r w:rsidRPr="003F3F03">
        <w:t xml:space="preserve">Key data pertaining to local Moorabool Shire demographics and regional data sets have been reviewed and considered by the stakeholder consultation groups. </w:t>
      </w:r>
    </w:p>
    <w:p w14:paraId="194CD547" w14:textId="77777777" w:rsidR="00BE448E" w:rsidRPr="003F3F03" w:rsidRDefault="00BE448E" w:rsidP="00BE448E">
      <w:pPr>
        <w:pStyle w:val="ICBulletList1"/>
        <w:numPr>
          <w:ilvl w:val="0"/>
          <w:numId w:val="0"/>
        </w:numPr>
        <w:tabs>
          <w:tab w:val="left" w:pos="567"/>
        </w:tabs>
        <w:ind w:left="567" w:hanging="567"/>
      </w:pPr>
      <w:r w:rsidRPr="003F3F03">
        <w:rPr>
          <w:rFonts w:ascii="Symbol" w:hAnsi="Symbol"/>
        </w:rPr>
        <w:t></w:t>
      </w:r>
      <w:r w:rsidRPr="003F3F03">
        <w:rPr>
          <w:rFonts w:ascii="Symbol" w:hAnsi="Symbol"/>
        </w:rPr>
        <w:tab/>
      </w:r>
      <w:r w:rsidRPr="003F3F03">
        <w:t>The development of the proposed Health and Wellbeing Plan 2021-2025 has been informed by the recently adopted Community Vision 2030 and Council Plan 2021-2025, in addition to a review of data, feedback from stakeholder consultations and community and contains the measures required to deliver the strategic objectives over the next four years. </w:t>
      </w:r>
    </w:p>
    <w:p w14:paraId="339EC5C2" w14:textId="77777777" w:rsidR="00BE448E" w:rsidRPr="003F3F03" w:rsidRDefault="00BE448E" w:rsidP="00BE448E">
      <w:pPr>
        <w:pStyle w:val="ICBulletList1"/>
        <w:numPr>
          <w:ilvl w:val="0"/>
          <w:numId w:val="0"/>
        </w:numPr>
        <w:tabs>
          <w:tab w:val="left" w:pos="567"/>
        </w:tabs>
        <w:ind w:left="567" w:hanging="567"/>
      </w:pPr>
      <w:r w:rsidRPr="003F3F03">
        <w:rPr>
          <w:rFonts w:ascii="Symbol" w:hAnsi="Symbol"/>
        </w:rPr>
        <w:t></w:t>
      </w:r>
      <w:r w:rsidRPr="003F3F03">
        <w:rPr>
          <w:rFonts w:ascii="Symbol" w:hAnsi="Symbol"/>
        </w:rPr>
        <w:tab/>
      </w:r>
      <w:r w:rsidRPr="003F3F03">
        <w:t xml:space="preserve">Council undertook a four week public exhibition period of the draft Moorabool Health and Wellbeing Plan 2021-2025 to seek community and stakeholder feedback. </w:t>
      </w:r>
    </w:p>
    <w:p w14:paraId="6D156975" w14:textId="77777777" w:rsidR="00BE448E" w:rsidRDefault="00BE448E" w:rsidP="00BE448E">
      <w:pPr>
        <w:pStyle w:val="ICBulletList1"/>
        <w:numPr>
          <w:ilvl w:val="0"/>
          <w:numId w:val="0"/>
        </w:numPr>
        <w:tabs>
          <w:tab w:val="left" w:pos="567"/>
        </w:tabs>
        <w:ind w:left="567" w:hanging="567"/>
      </w:pPr>
      <w:r>
        <w:rPr>
          <w:rFonts w:ascii="Symbol" w:hAnsi="Symbol"/>
        </w:rPr>
        <w:t></w:t>
      </w:r>
      <w:r>
        <w:rPr>
          <w:rFonts w:ascii="Symbol" w:hAnsi="Symbol"/>
        </w:rPr>
        <w:tab/>
      </w:r>
      <w:r w:rsidRPr="003F3F03">
        <w:t xml:space="preserve">Feedback received from community and stakeholder representatives has been incorporated into the Health and Wellbeing Plan 2021-2025.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BE448E" w14:paraId="6D46D051" w14:textId="77777777" w:rsidTr="00134537">
        <w:tc>
          <w:tcPr>
            <w:tcW w:w="9855" w:type="dxa"/>
          </w:tcPr>
          <w:p w14:paraId="697BA05E" w14:textId="77777777" w:rsidR="00BE448E" w:rsidRPr="00DD096D" w:rsidRDefault="00BE448E" w:rsidP="00134537">
            <w:pPr>
              <w:pStyle w:val="ICHeading3"/>
              <w:keepNext w:val="0"/>
            </w:pPr>
            <w:bookmarkStart w:id="25" w:name="PDF2_Recommendations_9923"/>
            <w:bookmarkStart w:id="26" w:name="PDF2_Recommendations"/>
            <w:bookmarkEnd w:id="25"/>
            <w:bookmarkEnd w:id="26"/>
            <w:r w:rsidRPr="00DD096D">
              <w:t>Recommendation</w:t>
            </w:r>
          </w:p>
          <w:p w14:paraId="46C42185" w14:textId="77777777" w:rsidR="00BE448E" w:rsidRPr="00CB2FBE" w:rsidRDefault="00BE448E" w:rsidP="00134537">
            <w:pPr>
              <w:pStyle w:val="ICRecList1"/>
              <w:numPr>
                <w:ilvl w:val="0"/>
                <w:numId w:val="0"/>
              </w:numPr>
              <w:tabs>
                <w:tab w:val="clear" w:pos="567"/>
                <w:tab w:val="left" w:pos="0"/>
              </w:tabs>
              <w:rPr>
                <w:b/>
                <w:bCs/>
              </w:rPr>
            </w:pPr>
            <w:r w:rsidRPr="00CB2FBE">
              <w:rPr>
                <w:b/>
                <w:bCs/>
              </w:rPr>
              <w:t>That Council adopts the Moorabool Health and Wellbeing Plan 2021</w:t>
            </w:r>
            <w:r>
              <w:rPr>
                <w:b/>
                <w:bCs/>
              </w:rPr>
              <w:t>-</w:t>
            </w:r>
            <w:r w:rsidRPr="00CB2FBE">
              <w:rPr>
                <w:b/>
                <w:bCs/>
              </w:rPr>
              <w:t>2025, which incorporates</w:t>
            </w:r>
            <w:r>
              <w:rPr>
                <w:b/>
                <w:bCs/>
              </w:rPr>
              <w:t xml:space="preserve"> </w:t>
            </w:r>
            <w:r w:rsidRPr="00CB2FBE">
              <w:rPr>
                <w:b/>
                <w:bCs/>
              </w:rPr>
              <w:t>community and stakeholder feedback received during the public exhibition period.</w:t>
            </w:r>
          </w:p>
        </w:tc>
      </w:tr>
    </w:tbl>
    <w:p w14:paraId="50B2ADEF" w14:textId="77777777" w:rsidR="00BE448E" w:rsidRDefault="00BE448E" w:rsidP="00BE448E">
      <w:pPr>
        <w:spacing w:after="0"/>
        <w:rPr>
          <w:b/>
        </w:rPr>
      </w:pPr>
    </w:p>
    <w:p w14:paraId="71C78310" w14:textId="77777777" w:rsidR="00BE448E" w:rsidRDefault="00BE448E" w:rsidP="00BE448E">
      <w:pPr>
        <w:pStyle w:val="ICHeading3"/>
        <w:spacing w:before="0"/>
      </w:pPr>
      <w:r>
        <w:t>Background</w:t>
      </w:r>
    </w:p>
    <w:p w14:paraId="0DFBE378" w14:textId="77777777" w:rsidR="00BE448E" w:rsidRPr="00AD0238" w:rsidRDefault="00BE448E" w:rsidP="00BE448E">
      <w:pPr>
        <w:textAlignment w:val="baseline"/>
        <w:rPr>
          <w:rFonts w:eastAsia="Times New Roman" w:cs="Calibri"/>
          <w:szCs w:val="24"/>
          <w:lang w:eastAsia="en-AU"/>
        </w:rPr>
      </w:pPr>
      <w:bookmarkStart w:id="27" w:name="_Hlk83574278"/>
      <w:r w:rsidRPr="00AD0238">
        <w:rPr>
          <w:rFonts w:eastAsia="Times New Roman" w:cs="Calibri"/>
          <w:szCs w:val="24"/>
          <w:lang w:val="en-US" w:eastAsia="en-AU"/>
        </w:rPr>
        <w:t>The Moorabool</w:t>
      </w:r>
      <w:r>
        <w:rPr>
          <w:rFonts w:eastAsia="Times New Roman" w:cs="Calibri"/>
          <w:szCs w:val="24"/>
          <w:lang w:val="en-US" w:eastAsia="en-AU"/>
        </w:rPr>
        <w:t xml:space="preserve"> </w:t>
      </w:r>
      <w:r w:rsidRPr="00AD0238">
        <w:rPr>
          <w:rFonts w:eastAsia="Times New Roman" w:cs="Calibri"/>
          <w:szCs w:val="24"/>
          <w:lang w:val="en-US" w:eastAsia="en-AU"/>
        </w:rPr>
        <w:t>Health and Wellbeing Plan 2021-2025</w:t>
      </w:r>
      <w:r>
        <w:rPr>
          <w:rFonts w:eastAsia="Times New Roman" w:cs="Calibri"/>
          <w:szCs w:val="24"/>
          <w:lang w:val="en-US" w:eastAsia="en-AU"/>
        </w:rPr>
        <w:t xml:space="preserve"> </w:t>
      </w:r>
      <w:bookmarkEnd w:id="27"/>
      <w:r w:rsidRPr="00AD0238">
        <w:rPr>
          <w:rFonts w:eastAsia="Times New Roman" w:cs="Calibri"/>
          <w:szCs w:val="24"/>
          <w:lang w:val="en-US" w:eastAsia="en-AU"/>
        </w:rPr>
        <w:t>is</w:t>
      </w:r>
      <w:r>
        <w:rPr>
          <w:rFonts w:eastAsia="Times New Roman" w:cs="Calibri"/>
          <w:szCs w:val="24"/>
          <w:lang w:val="en-US" w:eastAsia="en-AU"/>
        </w:rPr>
        <w:t xml:space="preserve"> </w:t>
      </w:r>
      <w:r w:rsidRPr="00AD0238">
        <w:rPr>
          <w:rFonts w:eastAsia="Times New Roman" w:cs="Calibri"/>
          <w:szCs w:val="24"/>
          <w:lang w:val="en-US" w:eastAsia="en-AU"/>
        </w:rPr>
        <w:t>a</w:t>
      </w:r>
      <w:r>
        <w:rPr>
          <w:rFonts w:eastAsia="Times New Roman" w:cs="Calibri"/>
          <w:szCs w:val="24"/>
          <w:lang w:val="en-US" w:eastAsia="en-AU"/>
        </w:rPr>
        <w:t xml:space="preserve"> </w:t>
      </w:r>
      <w:r w:rsidRPr="00AD0238">
        <w:rPr>
          <w:rFonts w:eastAsia="Times New Roman" w:cs="Calibri"/>
          <w:szCs w:val="24"/>
          <w:lang w:val="en-US" w:eastAsia="en-AU"/>
        </w:rPr>
        <w:t>four-year</w:t>
      </w:r>
      <w:r>
        <w:rPr>
          <w:rFonts w:eastAsia="Times New Roman" w:cs="Calibri"/>
          <w:szCs w:val="24"/>
          <w:lang w:val="en-US" w:eastAsia="en-AU"/>
        </w:rPr>
        <w:t xml:space="preserve"> </w:t>
      </w:r>
      <w:r w:rsidRPr="00AD0238">
        <w:rPr>
          <w:rFonts w:eastAsia="Times New Roman" w:cs="Calibri"/>
          <w:szCs w:val="24"/>
          <w:lang w:val="en-US" w:eastAsia="en-AU"/>
        </w:rPr>
        <w:t>plan</w:t>
      </w:r>
      <w:r>
        <w:rPr>
          <w:rFonts w:eastAsia="Times New Roman" w:cs="Calibri"/>
          <w:szCs w:val="24"/>
          <w:lang w:val="en-US" w:eastAsia="en-AU"/>
        </w:rPr>
        <w:t xml:space="preserve"> </w:t>
      </w:r>
      <w:r w:rsidRPr="00AD0238">
        <w:rPr>
          <w:rFonts w:eastAsia="Times New Roman" w:cs="Calibri"/>
          <w:szCs w:val="24"/>
          <w:lang w:val="en-US" w:eastAsia="en-AU"/>
        </w:rPr>
        <w:t>aimed at</w:t>
      </w:r>
      <w:r>
        <w:rPr>
          <w:rFonts w:eastAsia="Times New Roman" w:cs="Calibri"/>
          <w:szCs w:val="24"/>
          <w:lang w:val="en-US" w:eastAsia="en-AU"/>
        </w:rPr>
        <w:t xml:space="preserve"> </w:t>
      </w:r>
      <w:r w:rsidRPr="00AD0238">
        <w:rPr>
          <w:rFonts w:eastAsia="Times New Roman" w:cs="Calibri"/>
          <w:szCs w:val="24"/>
          <w:lang w:val="en-US" w:eastAsia="en-AU"/>
        </w:rPr>
        <w:t xml:space="preserve">enhancing the health and wellbeing of </w:t>
      </w:r>
      <w:r>
        <w:rPr>
          <w:rFonts w:eastAsia="Times New Roman" w:cs="Calibri"/>
          <w:szCs w:val="24"/>
          <w:lang w:val="en-US" w:eastAsia="en-AU"/>
        </w:rPr>
        <w:t>the Moorabool community</w:t>
      </w:r>
      <w:r w:rsidRPr="00AD0238">
        <w:rPr>
          <w:rFonts w:eastAsia="Times New Roman" w:cs="Calibri"/>
          <w:szCs w:val="24"/>
          <w:lang w:val="en-US" w:eastAsia="en-AU"/>
        </w:rPr>
        <w:t>. The plan captures</w:t>
      </w:r>
      <w:r>
        <w:rPr>
          <w:rFonts w:eastAsia="Times New Roman" w:cs="Calibri"/>
          <w:szCs w:val="24"/>
          <w:lang w:val="en-US" w:eastAsia="en-AU"/>
        </w:rPr>
        <w:t xml:space="preserve"> </w:t>
      </w:r>
      <w:r w:rsidRPr="00AD0238">
        <w:rPr>
          <w:rFonts w:eastAsia="Times New Roman" w:cs="Calibri"/>
          <w:szCs w:val="24"/>
          <w:lang w:val="en-US" w:eastAsia="en-AU"/>
        </w:rPr>
        <w:t>the health and wellbeing status of</w:t>
      </w:r>
      <w:r>
        <w:rPr>
          <w:rFonts w:eastAsia="Times New Roman" w:cs="Calibri"/>
          <w:szCs w:val="24"/>
          <w:lang w:val="en-US" w:eastAsia="en-AU"/>
        </w:rPr>
        <w:t xml:space="preserve"> residents </w:t>
      </w:r>
      <w:r w:rsidRPr="00AD0238">
        <w:rPr>
          <w:rFonts w:eastAsia="Times New Roman" w:cs="Calibri"/>
          <w:szCs w:val="24"/>
          <w:lang w:val="en-US" w:eastAsia="en-AU"/>
        </w:rPr>
        <w:t>and presents</w:t>
      </w:r>
      <w:r>
        <w:rPr>
          <w:rFonts w:eastAsia="Times New Roman" w:cs="Calibri"/>
          <w:szCs w:val="24"/>
          <w:lang w:val="en-US" w:eastAsia="en-AU"/>
        </w:rPr>
        <w:t xml:space="preserve"> </w:t>
      </w:r>
      <w:r w:rsidRPr="00AD0238">
        <w:rPr>
          <w:rFonts w:eastAsia="Times New Roman" w:cs="Calibri"/>
          <w:szCs w:val="24"/>
          <w:lang w:val="en-US" w:eastAsia="en-AU"/>
        </w:rPr>
        <w:t>a plan in partnership with local health providers and community organisations to improve the health</w:t>
      </w:r>
      <w:r>
        <w:rPr>
          <w:rFonts w:eastAsia="Times New Roman" w:cs="Calibri"/>
          <w:szCs w:val="24"/>
          <w:lang w:val="en-US" w:eastAsia="en-AU"/>
        </w:rPr>
        <w:t xml:space="preserve"> </w:t>
      </w:r>
      <w:r w:rsidRPr="00AD0238">
        <w:rPr>
          <w:rFonts w:eastAsia="Times New Roman" w:cs="Calibri"/>
          <w:szCs w:val="24"/>
          <w:lang w:val="en-US" w:eastAsia="en-AU"/>
        </w:rPr>
        <w:t>and wellbeing</w:t>
      </w:r>
      <w:r>
        <w:rPr>
          <w:rFonts w:eastAsia="Times New Roman" w:cs="Calibri"/>
          <w:szCs w:val="24"/>
          <w:lang w:val="en-US" w:eastAsia="en-AU"/>
        </w:rPr>
        <w:t xml:space="preserve"> </w:t>
      </w:r>
      <w:r w:rsidRPr="00AD0238">
        <w:rPr>
          <w:rFonts w:eastAsia="Times New Roman" w:cs="Calibri"/>
          <w:szCs w:val="24"/>
          <w:lang w:val="en-US" w:eastAsia="en-AU"/>
        </w:rPr>
        <w:t>of the Moorabool community.</w:t>
      </w:r>
    </w:p>
    <w:p w14:paraId="13522061" w14:textId="77777777" w:rsidR="00BE448E" w:rsidRPr="00AD0238" w:rsidRDefault="00BE448E" w:rsidP="00BE448E">
      <w:pPr>
        <w:textAlignment w:val="baseline"/>
        <w:rPr>
          <w:rFonts w:eastAsia="Times New Roman" w:cs="Calibri"/>
          <w:szCs w:val="24"/>
          <w:lang w:eastAsia="en-AU"/>
        </w:rPr>
      </w:pPr>
      <w:r w:rsidRPr="00AD0238">
        <w:rPr>
          <w:rFonts w:eastAsia="Times New Roman" w:cs="Calibri"/>
          <w:szCs w:val="24"/>
          <w:lang w:eastAsia="en-AU"/>
        </w:rPr>
        <w:t xml:space="preserve">Following a briefing with Council on 1 September 2021, the </w:t>
      </w:r>
      <w:r>
        <w:rPr>
          <w:rFonts w:eastAsia="Times New Roman" w:cs="Calibri"/>
          <w:szCs w:val="24"/>
          <w:lang w:eastAsia="en-AU"/>
        </w:rPr>
        <w:t xml:space="preserve">draft </w:t>
      </w:r>
      <w:r w:rsidRPr="00AD0238">
        <w:rPr>
          <w:rFonts w:eastAsia="Times New Roman" w:cs="Calibri"/>
          <w:szCs w:val="24"/>
          <w:lang w:eastAsia="en-AU"/>
        </w:rPr>
        <w:t xml:space="preserve">Moorabool Health and Wellbeing Plan 2021-2025 was on public exhibition via Council’s </w:t>
      </w:r>
      <w:r>
        <w:rPr>
          <w:rFonts w:eastAsia="Times New Roman" w:cs="Calibri"/>
          <w:szCs w:val="24"/>
          <w:lang w:eastAsia="en-AU"/>
        </w:rPr>
        <w:t>‘</w:t>
      </w:r>
      <w:r w:rsidRPr="00AD0238">
        <w:rPr>
          <w:rFonts w:eastAsia="Times New Roman" w:cs="Calibri"/>
          <w:szCs w:val="24"/>
          <w:lang w:eastAsia="en-AU"/>
        </w:rPr>
        <w:t>Have Your Say</w:t>
      </w:r>
      <w:r>
        <w:rPr>
          <w:rFonts w:eastAsia="Times New Roman" w:cs="Calibri"/>
          <w:szCs w:val="24"/>
          <w:lang w:eastAsia="en-AU"/>
        </w:rPr>
        <w:t>’</w:t>
      </w:r>
      <w:r w:rsidRPr="00AD0238">
        <w:rPr>
          <w:rFonts w:eastAsia="Times New Roman" w:cs="Calibri"/>
          <w:szCs w:val="24"/>
          <w:lang w:eastAsia="en-AU"/>
        </w:rPr>
        <w:t xml:space="preserve"> platform from 2 September to 30 September 2021. Stakeholder organisations were invited to provide feedback directly to the Health Promotion Officer. </w:t>
      </w:r>
    </w:p>
    <w:p w14:paraId="50B0DC0A" w14:textId="77777777" w:rsidR="00BE448E" w:rsidRPr="00AD0238" w:rsidRDefault="00BE448E" w:rsidP="00BE448E">
      <w:pPr>
        <w:textAlignment w:val="baseline"/>
        <w:rPr>
          <w:rFonts w:eastAsia="Times New Roman" w:cs="Calibri"/>
          <w:b/>
          <w:bCs/>
          <w:szCs w:val="24"/>
          <w:lang w:eastAsia="en-AU"/>
        </w:rPr>
      </w:pPr>
      <w:r w:rsidRPr="00AD0238">
        <w:rPr>
          <w:rFonts w:eastAsia="Times New Roman" w:cs="Calibri"/>
          <w:b/>
          <w:bCs/>
          <w:szCs w:val="24"/>
          <w:lang w:eastAsia="en-AU"/>
        </w:rPr>
        <w:t xml:space="preserve">Consultation and Feedback </w:t>
      </w:r>
    </w:p>
    <w:p w14:paraId="2BF64B51" w14:textId="77777777" w:rsidR="00BE448E" w:rsidRPr="00AD0238" w:rsidRDefault="00BE448E" w:rsidP="00BE448E">
      <w:r w:rsidRPr="00AD0238">
        <w:t>Requests for feedback were promoted using Council</w:t>
      </w:r>
      <w:r>
        <w:t>’s</w:t>
      </w:r>
      <w:r w:rsidRPr="00AD0238">
        <w:t xml:space="preserve"> social media </w:t>
      </w:r>
      <w:r>
        <w:t xml:space="preserve">platforms </w:t>
      </w:r>
      <w:r w:rsidRPr="00AD0238">
        <w:t xml:space="preserve">and a poster campaign was developed directing responses to Council’s </w:t>
      </w:r>
      <w:r>
        <w:t>‘</w:t>
      </w:r>
      <w:r w:rsidRPr="00AD0238">
        <w:t>Have Your Say</w:t>
      </w:r>
      <w:r>
        <w:t>’</w:t>
      </w:r>
      <w:r w:rsidRPr="00AD0238">
        <w:t xml:space="preserve"> portal.</w:t>
      </w:r>
      <w:r>
        <w:t xml:space="preserve"> </w:t>
      </w:r>
      <w:r w:rsidRPr="00AD0238">
        <w:t xml:space="preserve">Internal and </w:t>
      </w:r>
      <w:r>
        <w:t>e</w:t>
      </w:r>
      <w:r w:rsidRPr="00AD0238">
        <w:t xml:space="preserve">xternal stakeholders were contacted and provided responses via email and telephone. </w:t>
      </w:r>
    </w:p>
    <w:p w14:paraId="22B43A8B" w14:textId="77777777" w:rsidR="00BE448E" w:rsidRPr="00AD0238" w:rsidRDefault="00BE448E" w:rsidP="00BE448E">
      <w:bookmarkStart w:id="28" w:name="_Hlk84856508"/>
      <w:r>
        <w:t>Below is a s</w:t>
      </w:r>
      <w:r w:rsidRPr="00AD0238">
        <w:t xml:space="preserve">ummary of community and stakeholder feedback responses between 2 September and </w:t>
      </w:r>
      <w:r>
        <w:t xml:space="preserve">30 September 2021. </w:t>
      </w:r>
      <w:bookmarkEnd w:id="28"/>
      <w:r w:rsidRPr="00AD0238">
        <w:t>F</w:t>
      </w:r>
      <w:r>
        <w:t>ive</w:t>
      </w:r>
      <w:r w:rsidRPr="00AD0238">
        <w:t xml:space="preserve"> responses were received from the community (three from the Bacchus Marsh area and </w:t>
      </w:r>
      <w:r>
        <w:t>two</w:t>
      </w:r>
      <w:r w:rsidRPr="00AD0238">
        <w:t xml:space="preserve"> from Gordon)</w:t>
      </w:r>
      <w:r>
        <w:t>:</w:t>
      </w:r>
    </w:p>
    <w:p w14:paraId="7736B159" w14:textId="77777777" w:rsidR="00BE448E" w:rsidRPr="00320545" w:rsidRDefault="00BE448E" w:rsidP="00BE448E">
      <w:pPr>
        <w:pStyle w:val="ICBulletList1"/>
        <w:numPr>
          <w:ilvl w:val="0"/>
          <w:numId w:val="0"/>
        </w:numPr>
        <w:tabs>
          <w:tab w:val="left" w:pos="567"/>
        </w:tabs>
        <w:ind w:left="567" w:hanging="567"/>
      </w:pPr>
      <w:r w:rsidRPr="00320545">
        <w:rPr>
          <w:rFonts w:ascii="Symbol" w:hAnsi="Symbol"/>
        </w:rPr>
        <w:t></w:t>
      </w:r>
      <w:r w:rsidRPr="00320545">
        <w:rPr>
          <w:rFonts w:ascii="Symbol" w:hAnsi="Symbol"/>
        </w:rPr>
        <w:tab/>
      </w:r>
      <w:r w:rsidRPr="00320545">
        <w:t>Three suggested actions referred to actions already within the Draft Moorabool Health and Wellbeing Plan 2021-2025;</w:t>
      </w:r>
      <w:r w:rsidRPr="00320545">
        <w:rPr>
          <w:rStyle w:val="eop"/>
        </w:rPr>
        <w:t> </w:t>
      </w:r>
    </w:p>
    <w:p w14:paraId="083E8EC8" w14:textId="77777777" w:rsidR="00BE448E" w:rsidRPr="00AD0238" w:rsidRDefault="00BE448E" w:rsidP="00BE448E">
      <w:pPr>
        <w:pStyle w:val="ICBulletList1"/>
        <w:numPr>
          <w:ilvl w:val="0"/>
          <w:numId w:val="0"/>
        </w:numPr>
        <w:tabs>
          <w:tab w:val="left" w:pos="567"/>
        </w:tabs>
        <w:ind w:left="567" w:hanging="567"/>
        <w:rPr>
          <w:rFonts w:cs="Calibri"/>
        </w:rPr>
      </w:pPr>
      <w:r w:rsidRPr="00AD0238">
        <w:rPr>
          <w:rFonts w:ascii="Symbol" w:hAnsi="Symbol" w:cs="Calibri"/>
        </w:rPr>
        <w:t></w:t>
      </w:r>
      <w:r w:rsidRPr="00AD0238">
        <w:rPr>
          <w:rFonts w:ascii="Symbol" w:hAnsi="Symbol" w:cs="Calibri"/>
        </w:rPr>
        <w:tab/>
      </w:r>
      <w:r w:rsidRPr="00AD0238">
        <w:rPr>
          <w:rFonts w:cs="Calibri"/>
        </w:rPr>
        <w:t>Five suggested actions referred to projects and strategies that are already in progress or are out of scope of the Draft Moorabool Health and Wellbeing Plan 2021-2025; </w:t>
      </w:r>
      <w:r w:rsidRPr="00AD0238">
        <w:rPr>
          <w:rStyle w:val="eop"/>
          <w:rFonts w:cs="Calibri"/>
        </w:rPr>
        <w:t> </w:t>
      </w:r>
    </w:p>
    <w:p w14:paraId="62F8546A" w14:textId="77777777" w:rsidR="00BE448E" w:rsidRPr="00AD0238" w:rsidRDefault="00BE448E" w:rsidP="00BE448E">
      <w:pPr>
        <w:pStyle w:val="ICBulletList1"/>
        <w:numPr>
          <w:ilvl w:val="0"/>
          <w:numId w:val="0"/>
        </w:numPr>
        <w:tabs>
          <w:tab w:val="left" w:pos="567"/>
        </w:tabs>
        <w:ind w:left="567" w:hanging="567"/>
        <w:rPr>
          <w:rFonts w:cs="Calibri"/>
        </w:rPr>
      </w:pPr>
      <w:r w:rsidRPr="00AD0238">
        <w:rPr>
          <w:rFonts w:ascii="Symbol" w:hAnsi="Symbol" w:cs="Calibri"/>
        </w:rPr>
        <w:t></w:t>
      </w:r>
      <w:r w:rsidRPr="00AD0238">
        <w:rPr>
          <w:rFonts w:ascii="Symbol" w:hAnsi="Symbol" w:cs="Calibri"/>
        </w:rPr>
        <w:tab/>
      </w:r>
      <w:r w:rsidRPr="00AD0238">
        <w:rPr>
          <w:rFonts w:cs="Calibri"/>
        </w:rPr>
        <w:t>Feedback relating to four Council service areas and strategies will be directed back to those areas for their information or consideration;</w:t>
      </w:r>
    </w:p>
    <w:p w14:paraId="6BCB4477" w14:textId="77777777" w:rsidR="00BE448E" w:rsidRDefault="00BE448E" w:rsidP="00BE448E">
      <w:pPr>
        <w:pStyle w:val="ICBulletList1"/>
        <w:numPr>
          <w:ilvl w:val="0"/>
          <w:numId w:val="0"/>
        </w:numPr>
        <w:tabs>
          <w:tab w:val="left" w:pos="567"/>
        </w:tabs>
        <w:ind w:left="567" w:hanging="567"/>
        <w:rPr>
          <w:rFonts w:cs="Calibri"/>
        </w:rPr>
      </w:pPr>
      <w:r>
        <w:rPr>
          <w:rFonts w:ascii="Symbol" w:hAnsi="Symbol" w:cs="Calibri"/>
        </w:rPr>
        <w:t></w:t>
      </w:r>
      <w:r>
        <w:rPr>
          <w:rFonts w:ascii="Symbol" w:hAnsi="Symbol" w:cs="Calibri"/>
        </w:rPr>
        <w:tab/>
      </w:r>
      <w:r w:rsidRPr="00AD0238">
        <w:rPr>
          <w:rFonts w:cs="Calibri"/>
        </w:rPr>
        <w:t xml:space="preserve">One response provided contact details – response to their feedback to be provided by email. </w:t>
      </w:r>
    </w:p>
    <w:p w14:paraId="700E80E3" w14:textId="77777777" w:rsidR="00BE448E" w:rsidRDefault="00BE448E" w:rsidP="00BE448E">
      <w:pPr>
        <w:jc w:val="left"/>
        <w:rPr>
          <w:rFonts w:eastAsia="Times New Roman"/>
        </w:rPr>
      </w:pPr>
      <w:r w:rsidRPr="00FD43BC">
        <w:rPr>
          <w:rFonts w:cs="Calibri"/>
        </w:rPr>
        <w:t xml:space="preserve">Whilst only 5 community responses were received, there were a total of </w:t>
      </w:r>
      <w:r w:rsidRPr="00FD43BC">
        <w:rPr>
          <w:rFonts w:eastAsia="Times New Roman"/>
        </w:rPr>
        <w:t xml:space="preserve">98 webpage views pertaining to the consultation period in addition to 146 downloads of the </w:t>
      </w:r>
      <w:r>
        <w:rPr>
          <w:rFonts w:eastAsia="Times New Roman"/>
        </w:rPr>
        <w:t>Draft Plan</w:t>
      </w:r>
      <w:r w:rsidRPr="00FD43BC">
        <w:rPr>
          <w:rFonts w:eastAsia="Times New Roman"/>
        </w:rPr>
        <w:t xml:space="preserve"> </w:t>
      </w:r>
      <w:r>
        <w:rPr>
          <w:rFonts w:eastAsia="Times New Roman"/>
        </w:rPr>
        <w:t>by visitors to Council’s website</w:t>
      </w:r>
      <w:r w:rsidRPr="00FD43BC">
        <w:rPr>
          <w:rFonts w:eastAsia="Times New Roman"/>
        </w:rPr>
        <w:t xml:space="preserve">. </w:t>
      </w:r>
    </w:p>
    <w:p w14:paraId="777387D0" w14:textId="77777777" w:rsidR="00BE448E" w:rsidRDefault="00BE448E" w:rsidP="00BE448E">
      <w:pPr>
        <w:pStyle w:val="paragraph"/>
        <w:spacing w:before="0" w:beforeAutospacing="0" w:after="120" w:afterAutospacing="0"/>
        <w:textAlignment w:val="baseline"/>
        <w:rPr>
          <w:rFonts w:ascii="Calibri" w:hAnsi="Calibri" w:cs="Calibri"/>
        </w:rPr>
      </w:pPr>
      <w:r>
        <w:rPr>
          <w:rFonts w:ascii="Calibri" w:hAnsi="Calibri" w:cs="Calibri"/>
        </w:rPr>
        <w:t xml:space="preserve">A copy of the community feedback has been provided as </w:t>
      </w:r>
      <w:r w:rsidRPr="00B52062">
        <w:rPr>
          <w:rFonts w:ascii="Calibri" w:hAnsi="Calibri" w:cs="Calibri"/>
        </w:rPr>
        <w:t>Attachment 2 to</w:t>
      </w:r>
      <w:r w:rsidRPr="003F3F03">
        <w:rPr>
          <w:rFonts w:ascii="Calibri" w:hAnsi="Calibri" w:cs="Calibri"/>
        </w:rPr>
        <w:t xml:space="preserve"> this report.</w:t>
      </w:r>
    </w:p>
    <w:p w14:paraId="262E2070" w14:textId="77777777" w:rsidR="00BE448E" w:rsidRPr="00AD0238" w:rsidRDefault="00BE448E" w:rsidP="00BE448E">
      <w:pPr>
        <w:textAlignment w:val="baseline"/>
        <w:rPr>
          <w:rFonts w:eastAsia="Times New Roman" w:cs="Calibri"/>
          <w:b/>
          <w:bCs/>
          <w:szCs w:val="24"/>
          <w:lang w:eastAsia="en-AU"/>
        </w:rPr>
      </w:pPr>
      <w:r w:rsidRPr="00AD0238">
        <w:rPr>
          <w:rFonts w:eastAsia="Times New Roman" w:cs="Calibri"/>
          <w:b/>
          <w:bCs/>
          <w:szCs w:val="24"/>
          <w:lang w:eastAsia="en-AU"/>
        </w:rPr>
        <w:t>Review of Feedback</w:t>
      </w:r>
    </w:p>
    <w:p w14:paraId="529F357D" w14:textId="77777777" w:rsidR="00BE448E" w:rsidRPr="00AD0238" w:rsidRDefault="00BE448E" w:rsidP="00BE448E">
      <w:pPr>
        <w:textAlignment w:val="baseline"/>
        <w:rPr>
          <w:rFonts w:eastAsia="Times New Roman" w:cs="Calibri"/>
          <w:szCs w:val="24"/>
          <w:lang w:eastAsia="en-AU"/>
        </w:rPr>
      </w:pPr>
      <w:r w:rsidRPr="00AD0238">
        <w:rPr>
          <w:rFonts w:eastAsia="Times New Roman" w:cs="Calibri"/>
          <w:szCs w:val="24"/>
          <w:lang w:eastAsia="en-AU"/>
        </w:rPr>
        <w:t>In</w:t>
      </w:r>
      <w:r>
        <w:rPr>
          <w:rFonts w:eastAsia="Times New Roman" w:cs="Calibri"/>
          <w:szCs w:val="24"/>
          <w:lang w:eastAsia="en-AU"/>
        </w:rPr>
        <w:t xml:space="preserve"> </w:t>
      </w:r>
      <w:r w:rsidRPr="00AD0238">
        <w:rPr>
          <w:rFonts w:eastAsia="Times New Roman" w:cs="Calibri"/>
          <w:szCs w:val="24"/>
          <w:lang w:eastAsia="en-AU"/>
        </w:rPr>
        <w:t xml:space="preserve">reviewing the feedback and suggested actions, consideration was given to: </w:t>
      </w:r>
    </w:p>
    <w:p w14:paraId="40D3DD38" w14:textId="77777777" w:rsidR="00BE448E" w:rsidRPr="00AD0238" w:rsidRDefault="00BE448E" w:rsidP="00BE448E">
      <w:pPr>
        <w:pStyle w:val="ICBulletList1"/>
        <w:numPr>
          <w:ilvl w:val="0"/>
          <w:numId w:val="0"/>
        </w:numPr>
        <w:tabs>
          <w:tab w:val="left" w:pos="567"/>
        </w:tabs>
        <w:ind w:left="567" w:hanging="567"/>
        <w:rPr>
          <w:lang w:eastAsia="en-AU"/>
        </w:rPr>
      </w:pPr>
      <w:r w:rsidRPr="00AD0238">
        <w:rPr>
          <w:rFonts w:ascii="Symbol" w:hAnsi="Symbol"/>
          <w:lang w:eastAsia="en-AU"/>
        </w:rPr>
        <w:t></w:t>
      </w:r>
      <w:r w:rsidRPr="00AD0238">
        <w:rPr>
          <w:rFonts w:ascii="Symbol" w:hAnsi="Symbol"/>
          <w:lang w:eastAsia="en-AU"/>
        </w:rPr>
        <w:tab/>
      </w:r>
      <w:r>
        <w:rPr>
          <w:lang w:eastAsia="en-AU"/>
        </w:rPr>
        <w:t>E</w:t>
      </w:r>
      <w:r w:rsidRPr="00AD0238">
        <w:rPr>
          <w:lang w:eastAsia="en-AU"/>
        </w:rPr>
        <w:t>valuating if feedback and suggested actions were out of scope of a Health and Wellbeing Plan;</w:t>
      </w:r>
    </w:p>
    <w:p w14:paraId="1ADA7AE6" w14:textId="77777777" w:rsidR="00BE448E" w:rsidRPr="00AD0238" w:rsidRDefault="00BE448E" w:rsidP="00BE448E">
      <w:pPr>
        <w:pStyle w:val="ICBulletList1"/>
        <w:numPr>
          <w:ilvl w:val="0"/>
          <w:numId w:val="0"/>
        </w:numPr>
        <w:tabs>
          <w:tab w:val="left" w:pos="567"/>
        </w:tabs>
        <w:ind w:left="567" w:hanging="567"/>
        <w:rPr>
          <w:lang w:eastAsia="en-AU"/>
        </w:rPr>
      </w:pPr>
      <w:r w:rsidRPr="00AD0238">
        <w:rPr>
          <w:rFonts w:ascii="Symbol" w:hAnsi="Symbol"/>
          <w:lang w:eastAsia="en-AU"/>
        </w:rPr>
        <w:t></w:t>
      </w:r>
      <w:r w:rsidRPr="00AD0238">
        <w:rPr>
          <w:rFonts w:ascii="Symbol" w:hAnsi="Symbol"/>
          <w:lang w:eastAsia="en-AU"/>
        </w:rPr>
        <w:tab/>
      </w:r>
      <w:r>
        <w:rPr>
          <w:lang w:eastAsia="en-AU"/>
        </w:rPr>
        <w:t>W</w:t>
      </w:r>
      <w:r w:rsidRPr="00AD0238">
        <w:rPr>
          <w:lang w:eastAsia="en-AU"/>
        </w:rPr>
        <w:t>hether feedback and suggested actions ha</w:t>
      </w:r>
      <w:r>
        <w:rPr>
          <w:lang w:eastAsia="en-AU"/>
        </w:rPr>
        <w:t>d</w:t>
      </w:r>
      <w:r w:rsidRPr="00AD0238">
        <w:rPr>
          <w:lang w:eastAsia="en-AU"/>
        </w:rPr>
        <w:t xml:space="preserve"> been documented in the Council Plan or other Council strategies. </w:t>
      </w:r>
    </w:p>
    <w:p w14:paraId="4AA97CF5" w14:textId="77777777" w:rsidR="00BE448E" w:rsidRPr="00AD0238" w:rsidRDefault="00BE448E" w:rsidP="00BE448E">
      <w:pPr>
        <w:textAlignment w:val="baseline"/>
        <w:rPr>
          <w:rFonts w:eastAsia="Times New Roman" w:cs="Calibri"/>
          <w:szCs w:val="24"/>
          <w:lang w:eastAsia="en-AU"/>
        </w:rPr>
      </w:pPr>
      <w:r w:rsidRPr="00AD0238">
        <w:rPr>
          <w:rFonts w:eastAsia="Times New Roman" w:cs="Calibri"/>
          <w:szCs w:val="24"/>
          <w:lang w:eastAsia="en-AU"/>
        </w:rPr>
        <w:t>Minor adjustments regarding year of action, names of responsible Council Officers and stakeholders responsible for implementation of actions, for reporting purposes have been identified. </w:t>
      </w:r>
    </w:p>
    <w:p w14:paraId="632B8DB5" w14:textId="77777777" w:rsidR="00BE448E" w:rsidRPr="00320545" w:rsidRDefault="00BE448E" w:rsidP="00BE448E">
      <w:pPr>
        <w:rPr>
          <w:b/>
          <w:bCs/>
        </w:rPr>
      </w:pPr>
      <w:r w:rsidRPr="00320545">
        <w:rPr>
          <w:b/>
          <w:bCs/>
        </w:rPr>
        <w:t>Recommendations to changes to the final Moorabool Health and Wellbeing Plan 2021-2025</w:t>
      </w:r>
    </w:p>
    <w:p w14:paraId="18E83644" w14:textId="77777777" w:rsidR="00BE448E" w:rsidRDefault="00BE448E" w:rsidP="00BE448E">
      <w:r w:rsidRPr="00AD0238">
        <w:t xml:space="preserve">After review and consideration of feedback received on the Draft Moorabool Health and Wellbeing Plan 2021-2025 between 2 and </w:t>
      </w:r>
      <w:r>
        <w:t>30 September 2021</w:t>
      </w:r>
      <w:r w:rsidRPr="00AD0238">
        <w:t>, the following changes</w:t>
      </w:r>
      <w:r>
        <w:t xml:space="preserve"> </w:t>
      </w:r>
      <w:r w:rsidRPr="00AD0238">
        <w:t>and</w:t>
      </w:r>
      <w:r>
        <w:t xml:space="preserve"> </w:t>
      </w:r>
      <w:r w:rsidRPr="00AD0238">
        <w:t>insertions</w:t>
      </w:r>
      <w:r>
        <w:t xml:space="preserve"> </w:t>
      </w:r>
      <w:r w:rsidRPr="00AD0238">
        <w:t>are</w:t>
      </w:r>
      <w:r>
        <w:t xml:space="preserve"> </w:t>
      </w:r>
      <w:r w:rsidRPr="00AD0238">
        <w:t>recommended:</w:t>
      </w:r>
    </w:p>
    <w:p w14:paraId="1F769C8E" w14:textId="77777777" w:rsidR="00BE448E" w:rsidRDefault="00BE448E" w:rsidP="00BE448E">
      <w:pPr>
        <w:spacing w:after="200" w:line="276" w:lineRule="auto"/>
        <w:jc w:val="left"/>
        <w:rPr>
          <w:rStyle w:val="eop"/>
          <w:rFonts w:eastAsia="Times New Roman" w:cs="Calibri"/>
          <w:szCs w:val="24"/>
          <w:lang w:eastAsia="en-AU"/>
        </w:rPr>
      </w:pPr>
      <w:r>
        <w:rPr>
          <w:rStyle w:val="eop"/>
          <w:rFonts w:cs="Calibri"/>
        </w:rPr>
        <w:br w:type="page"/>
      </w:r>
    </w:p>
    <w:tbl>
      <w:tblPr>
        <w:tblStyle w:val="TableGrid"/>
        <w:tblW w:w="0" w:type="auto"/>
        <w:jc w:val="right"/>
        <w:tblLook w:val="04A0" w:firstRow="1" w:lastRow="0" w:firstColumn="1" w:lastColumn="0" w:noHBand="0" w:noVBand="1"/>
      </w:tblPr>
      <w:tblGrid>
        <w:gridCol w:w="3862"/>
        <w:gridCol w:w="1984"/>
        <w:gridCol w:w="3935"/>
      </w:tblGrid>
      <w:tr w:rsidR="00BE448E" w:rsidRPr="00AD0238" w14:paraId="485D3A24" w14:textId="77777777" w:rsidTr="00134537">
        <w:trPr>
          <w:tblHeader/>
          <w:jc w:val="right"/>
        </w:trPr>
        <w:tc>
          <w:tcPr>
            <w:tcW w:w="3862" w:type="dxa"/>
            <w:shd w:val="clear" w:color="auto" w:fill="F2F2F2" w:themeFill="background1" w:themeFillShade="F2"/>
          </w:tcPr>
          <w:p w14:paraId="2460C2DD" w14:textId="77777777" w:rsidR="00BE448E" w:rsidRPr="00AD0238" w:rsidRDefault="00BE448E" w:rsidP="00134537">
            <w:pPr>
              <w:pStyle w:val="paragraph"/>
              <w:spacing w:before="0" w:beforeAutospacing="0" w:after="0" w:afterAutospacing="0"/>
              <w:jc w:val="both"/>
              <w:textAlignment w:val="baseline"/>
              <w:rPr>
                <w:rStyle w:val="eop"/>
                <w:rFonts w:ascii="Calibri" w:hAnsi="Calibri" w:cs="Calibri"/>
                <w:b/>
                <w:bCs/>
              </w:rPr>
            </w:pPr>
            <w:r w:rsidRPr="00AD0238">
              <w:rPr>
                <w:rStyle w:val="eop"/>
                <w:rFonts w:ascii="Calibri" w:hAnsi="Calibri" w:cs="Calibri"/>
                <w:b/>
                <w:bCs/>
              </w:rPr>
              <w:t xml:space="preserve">Draft Plan Reference </w:t>
            </w:r>
          </w:p>
        </w:tc>
        <w:tc>
          <w:tcPr>
            <w:tcW w:w="1984" w:type="dxa"/>
            <w:shd w:val="clear" w:color="auto" w:fill="F2F2F2" w:themeFill="background1" w:themeFillShade="F2"/>
          </w:tcPr>
          <w:p w14:paraId="2F205281" w14:textId="77777777" w:rsidR="00BE448E" w:rsidRPr="00AD0238" w:rsidRDefault="00BE448E" w:rsidP="00134537">
            <w:pPr>
              <w:pStyle w:val="paragraph"/>
              <w:spacing w:before="0" w:beforeAutospacing="0" w:after="0" w:afterAutospacing="0"/>
              <w:jc w:val="both"/>
              <w:textAlignment w:val="baseline"/>
              <w:rPr>
                <w:rStyle w:val="eop"/>
                <w:rFonts w:ascii="Calibri" w:hAnsi="Calibri" w:cs="Calibri"/>
                <w:b/>
                <w:bCs/>
              </w:rPr>
            </w:pPr>
            <w:r w:rsidRPr="00AD0238">
              <w:rPr>
                <w:rStyle w:val="eop"/>
                <w:rFonts w:ascii="Calibri" w:hAnsi="Calibri" w:cs="Calibri"/>
                <w:b/>
                <w:bCs/>
              </w:rPr>
              <w:t>Feedback source</w:t>
            </w:r>
          </w:p>
        </w:tc>
        <w:tc>
          <w:tcPr>
            <w:tcW w:w="3935" w:type="dxa"/>
            <w:shd w:val="clear" w:color="auto" w:fill="F2F2F2" w:themeFill="background1" w:themeFillShade="F2"/>
          </w:tcPr>
          <w:p w14:paraId="0609FDE0" w14:textId="77777777" w:rsidR="00BE448E" w:rsidRPr="00AD0238" w:rsidRDefault="00BE448E" w:rsidP="00134537">
            <w:pPr>
              <w:pStyle w:val="paragraph"/>
              <w:spacing w:before="0" w:beforeAutospacing="0" w:after="0" w:afterAutospacing="0"/>
              <w:textAlignment w:val="baseline"/>
              <w:rPr>
                <w:rStyle w:val="eop"/>
                <w:rFonts w:ascii="Calibri" w:hAnsi="Calibri" w:cs="Calibri"/>
                <w:b/>
                <w:bCs/>
              </w:rPr>
            </w:pPr>
            <w:r w:rsidRPr="00AD0238">
              <w:rPr>
                <w:rStyle w:val="eop"/>
                <w:rFonts w:ascii="Calibri" w:hAnsi="Calibri" w:cs="Calibri"/>
                <w:b/>
                <w:bCs/>
              </w:rPr>
              <w:t xml:space="preserve">Recommended Changes  </w:t>
            </w:r>
          </w:p>
        </w:tc>
      </w:tr>
      <w:tr w:rsidR="00BE448E" w:rsidRPr="00AD0238" w14:paraId="01A1C160" w14:textId="77777777" w:rsidTr="00134537">
        <w:trPr>
          <w:jc w:val="right"/>
        </w:trPr>
        <w:tc>
          <w:tcPr>
            <w:tcW w:w="3862" w:type="dxa"/>
          </w:tcPr>
          <w:p w14:paraId="3B8C40A9" w14:textId="77777777" w:rsidR="00BE448E" w:rsidRPr="00AD0238" w:rsidRDefault="00BE448E" w:rsidP="00134537">
            <w:r w:rsidRPr="00AD0238">
              <w:t>Outcome: a reduction in the consumption and use of alcohol and other drugs</w:t>
            </w:r>
          </w:p>
          <w:p w14:paraId="0E99551C" w14:textId="77777777" w:rsidR="00BE448E" w:rsidRPr="00AD0238" w:rsidRDefault="00BE448E" w:rsidP="00134537">
            <w:r w:rsidRPr="00AD0238">
              <w:t xml:space="preserve">Action: </w:t>
            </w:r>
            <w:r>
              <w:t>r</w:t>
            </w:r>
            <w:r w:rsidRPr="00AD0238">
              <w:t xml:space="preserve">einstate drug, alcohol and family violence counselling for young people (page 24) </w:t>
            </w:r>
          </w:p>
          <w:p w14:paraId="2B62D21D" w14:textId="77777777" w:rsidR="00BE448E" w:rsidRPr="00AD0238" w:rsidRDefault="00BE448E" w:rsidP="00134537"/>
          <w:p w14:paraId="09236C31" w14:textId="77777777" w:rsidR="00BE448E" w:rsidRPr="00AD0238" w:rsidRDefault="00BE448E" w:rsidP="00134537">
            <w:pPr>
              <w:rPr>
                <w:rStyle w:val="eop"/>
                <w:rFonts w:cs="Calibri"/>
              </w:rPr>
            </w:pPr>
          </w:p>
        </w:tc>
        <w:tc>
          <w:tcPr>
            <w:tcW w:w="1984" w:type="dxa"/>
          </w:tcPr>
          <w:p w14:paraId="2EFA5C7C" w14:textId="77777777" w:rsidR="00BE448E" w:rsidRPr="00AD0238" w:rsidRDefault="00BE448E" w:rsidP="00134537">
            <w:pPr>
              <w:rPr>
                <w:rStyle w:val="eop"/>
                <w:rFonts w:cs="Calibri"/>
              </w:rPr>
            </w:pPr>
            <w:r w:rsidRPr="00AD0238">
              <w:rPr>
                <w:rStyle w:val="eop"/>
                <w:rFonts w:cs="Calibri"/>
              </w:rPr>
              <w:t xml:space="preserve">Moorabool Youth Services </w:t>
            </w:r>
          </w:p>
        </w:tc>
        <w:tc>
          <w:tcPr>
            <w:tcW w:w="3935" w:type="dxa"/>
          </w:tcPr>
          <w:p w14:paraId="55BABBDD" w14:textId="77777777" w:rsidR="00BE448E" w:rsidRPr="00DA2395" w:rsidRDefault="00BE448E" w:rsidP="00134537">
            <w:pPr>
              <w:rPr>
                <w:rStyle w:val="eop"/>
                <w:rFonts w:cs="Calibri"/>
                <w:color w:val="000000" w:themeColor="text1"/>
              </w:rPr>
            </w:pPr>
            <w:r w:rsidRPr="00AD0238">
              <w:t>The word “reinstate” is replaced with “improve access to services”. </w:t>
            </w:r>
            <w:r w:rsidRPr="00AD0238">
              <w:rPr>
                <w:rStyle w:val="eop"/>
                <w:rFonts w:cs="Calibri"/>
                <w:color w:val="000000" w:themeColor="text1"/>
              </w:rPr>
              <w:t> </w:t>
            </w:r>
          </w:p>
          <w:p w14:paraId="77C5FDAD" w14:textId="77777777" w:rsidR="00BE448E" w:rsidRPr="00AD0238" w:rsidRDefault="00BE448E" w:rsidP="00134537">
            <w:pPr>
              <w:rPr>
                <w:rStyle w:val="eop"/>
                <w:rFonts w:cs="Calibri"/>
              </w:rPr>
            </w:pPr>
            <w:r w:rsidRPr="00AD0238">
              <w:rPr>
                <w:rStyle w:val="eop"/>
                <w:rFonts w:cs="Calibri"/>
              </w:rPr>
              <w:t xml:space="preserve">Moorabool Youth Services have clarified that multiple services are currently servicing Moorabool young people through outreach and online options. </w:t>
            </w:r>
            <w:r w:rsidRPr="00AD0238">
              <w:t>Information and awareness have been identified as the key issues for families.</w:t>
            </w:r>
            <w:r w:rsidRPr="00AD0238">
              <w:rPr>
                <w:rStyle w:val="eop"/>
                <w:rFonts w:cs="Calibri"/>
                <w:color w:val="000000" w:themeColor="text1"/>
              </w:rPr>
              <w:t> </w:t>
            </w:r>
          </w:p>
        </w:tc>
      </w:tr>
      <w:tr w:rsidR="00BE448E" w:rsidRPr="00AD0238" w14:paraId="42DB8F25" w14:textId="77777777" w:rsidTr="00134537">
        <w:trPr>
          <w:jc w:val="right"/>
        </w:trPr>
        <w:tc>
          <w:tcPr>
            <w:tcW w:w="3862" w:type="dxa"/>
          </w:tcPr>
          <w:p w14:paraId="3584262A" w14:textId="77777777" w:rsidR="00BE448E" w:rsidRPr="00AD0238" w:rsidRDefault="00BE448E" w:rsidP="00134537">
            <w:pPr>
              <w:rPr>
                <w:rStyle w:val="eop"/>
                <w:rFonts w:cs="Calibri"/>
                <w:color w:val="000000" w:themeColor="text1"/>
              </w:rPr>
            </w:pPr>
            <w:r w:rsidRPr="00AD0238">
              <w:rPr>
                <w:rStyle w:val="eop"/>
                <w:rFonts w:cs="Calibri"/>
                <w:color w:val="000000" w:themeColor="text1"/>
              </w:rPr>
              <w:t>Health Theme: Mental Health</w:t>
            </w:r>
          </w:p>
          <w:p w14:paraId="29B8EC22" w14:textId="77777777" w:rsidR="00BE448E" w:rsidRPr="00AD0238" w:rsidRDefault="00BE448E" w:rsidP="00134537">
            <w:pPr>
              <w:rPr>
                <w:rStyle w:val="eop"/>
                <w:rFonts w:cs="Calibri"/>
                <w:color w:val="000000" w:themeColor="text1"/>
              </w:rPr>
            </w:pPr>
            <w:r w:rsidRPr="00AD0238">
              <w:rPr>
                <w:rStyle w:val="eop"/>
                <w:rFonts w:cs="Calibri"/>
                <w:color w:val="000000" w:themeColor="text1"/>
              </w:rPr>
              <w:t xml:space="preserve">(page 19) </w:t>
            </w:r>
          </w:p>
          <w:p w14:paraId="36478F3F" w14:textId="77777777" w:rsidR="00BE448E" w:rsidRPr="00AD0238" w:rsidRDefault="00BE448E" w:rsidP="00134537">
            <w:pPr>
              <w:rPr>
                <w:rStyle w:val="eop"/>
                <w:rFonts w:cs="Calibri"/>
                <w:color w:val="000000" w:themeColor="text1"/>
              </w:rPr>
            </w:pPr>
          </w:p>
        </w:tc>
        <w:tc>
          <w:tcPr>
            <w:tcW w:w="1984" w:type="dxa"/>
          </w:tcPr>
          <w:p w14:paraId="724F34E2" w14:textId="77777777" w:rsidR="00BE448E" w:rsidRPr="00AD0238" w:rsidRDefault="00BE448E" w:rsidP="00134537">
            <w:pPr>
              <w:rPr>
                <w:rStyle w:val="eop"/>
                <w:rFonts w:cs="Calibri"/>
                <w:color w:val="000000" w:themeColor="text1"/>
              </w:rPr>
            </w:pPr>
            <w:r w:rsidRPr="00AD0238">
              <w:rPr>
                <w:rStyle w:val="eop"/>
                <w:rFonts w:cs="Calibri"/>
                <w:color w:val="000000" w:themeColor="text1"/>
              </w:rPr>
              <w:t xml:space="preserve">Moorabool Youth Services </w:t>
            </w:r>
          </w:p>
        </w:tc>
        <w:tc>
          <w:tcPr>
            <w:tcW w:w="3935" w:type="dxa"/>
          </w:tcPr>
          <w:p w14:paraId="63ACA980" w14:textId="77777777" w:rsidR="00BE448E" w:rsidRPr="00AD0238" w:rsidRDefault="00BE448E" w:rsidP="00134537">
            <w:r w:rsidRPr="00AD0238">
              <w:t>Include the following strategy:</w:t>
            </w:r>
          </w:p>
          <w:p w14:paraId="71EF86D0" w14:textId="77777777" w:rsidR="00BE448E" w:rsidRPr="00AD0238" w:rsidRDefault="00BE448E" w:rsidP="00134537">
            <w:r w:rsidRPr="00AD0238">
              <w:t>Access to youth specific Mental Health training</w:t>
            </w:r>
            <w:r w:rsidRPr="00AD0238">
              <w:rPr>
                <w:rStyle w:val="eop"/>
                <w:rFonts w:cs="Calibri"/>
                <w:color w:val="000000" w:themeColor="text1"/>
              </w:rPr>
              <w:t> </w:t>
            </w:r>
          </w:p>
          <w:p w14:paraId="0D13C84F" w14:textId="77777777" w:rsidR="00BE448E" w:rsidRPr="00AD0238" w:rsidRDefault="00BE448E" w:rsidP="00134537">
            <w:r w:rsidRPr="00AD0238">
              <w:t>Action: Delivery of youth specific Mental Health First Aid Training. </w:t>
            </w:r>
            <w:r w:rsidRPr="00AD0238">
              <w:rPr>
                <w:rStyle w:val="eop"/>
                <w:rFonts w:cs="Calibri"/>
                <w:color w:val="000000" w:themeColor="text1"/>
              </w:rPr>
              <w:t> </w:t>
            </w:r>
          </w:p>
          <w:p w14:paraId="4AF84428" w14:textId="77777777" w:rsidR="00BE448E" w:rsidRPr="00AD0238" w:rsidRDefault="00BE448E" w:rsidP="00134537">
            <w:r w:rsidRPr="00AD0238">
              <w:t>Funding is secured to implement this action</w:t>
            </w:r>
            <w:r w:rsidRPr="00AD0238">
              <w:rPr>
                <w:rStyle w:val="eop"/>
                <w:rFonts w:cs="Calibri"/>
                <w:color w:val="000000" w:themeColor="text1"/>
              </w:rPr>
              <w:t> and it will support Councillor’s position on provision of actions relating to suicide prevention.</w:t>
            </w:r>
          </w:p>
          <w:p w14:paraId="315B9AFC" w14:textId="77777777" w:rsidR="00BE448E" w:rsidRPr="00AD0238" w:rsidRDefault="00BE448E" w:rsidP="00134537">
            <w:r w:rsidRPr="00AD0238">
              <w:t xml:space="preserve">Lead – Youth Services   </w:t>
            </w:r>
          </w:p>
          <w:p w14:paraId="225570F8" w14:textId="77777777" w:rsidR="00BE448E" w:rsidRPr="00AD0238" w:rsidRDefault="00BE448E" w:rsidP="00134537">
            <w:pPr>
              <w:rPr>
                <w:rStyle w:val="eop"/>
                <w:rFonts w:cs="Calibri"/>
                <w:color w:val="000000" w:themeColor="text1"/>
              </w:rPr>
            </w:pPr>
            <w:r w:rsidRPr="00AD0238">
              <w:t>Stakeholders – Schools, Clubs and Community  Organisations.</w:t>
            </w:r>
          </w:p>
        </w:tc>
      </w:tr>
      <w:tr w:rsidR="00BE448E" w:rsidRPr="00AD0238" w14:paraId="16C46DEF" w14:textId="77777777" w:rsidTr="00134537">
        <w:trPr>
          <w:jc w:val="right"/>
        </w:trPr>
        <w:tc>
          <w:tcPr>
            <w:tcW w:w="3862" w:type="dxa"/>
          </w:tcPr>
          <w:p w14:paraId="7C0F48FE" w14:textId="77777777" w:rsidR="00BE448E" w:rsidRPr="00AD0238" w:rsidRDefault="00BE448E" w:rsidP="00134537">
            <w:r w:rsidRPr="00AD0238">
              <w:t xml:space="preserve">Council’s Planning Framework (page 12) </w:t>
            </w:r>
          </w:p>
          <w:p w14:paraId="71702E35" w14:textId="77777777" w:rsidR="00BE448E" w:rsidRPr="00AD0238" w:rsidRDefault="00BE448E" w:rsidP="00134537">
            <w:pPr>
              <w:rPr>
                <w:rStyle w:val="normaltextrun"/>
                <w:rFonts w:cs="Calibri"/>
                <w:color w:val="FF0000"/>
              </w:rPr>
            </w:pPr>
          </w:p>
        </w:tc>
        <w:tc>
          <w:tcPr>
            <w:tcW w:w="1984" w:type="dxa"/>
          </w:tcPr>
          <w:p w14:paraId="77A9A3DB" w14:textId="77777777" w:rsidR="00BE448E" w:rsidRPr="00AD0238" w:rsidRDefault="00BE448E" w:rsidP="00134537">
            <w:pPr>
              <w:rPr>
                <w:rStyle w:val="eop"/>
                <w:rFonts w:cs="Calibri"/>
                <w:color w:val="000000" w:themeColor="text1"/>
              </w:rPr>
            </w:pPr>
            <w:r w:rsidRPr="00AD0238">
              <w:rPr>
                <w:rStyle w:val="eop"/>
                <w:rFonts w:cs="Calibri"/>
                <w:color w:val="000000" w:themeColor="text1"/>
              </w:rPr>
              <w:t>Moorabool Manager Growth &amp; Development</w:t>
            </w:r>
          </w:p>
        </w:tc>
        <w:tc>
          <w:tcPr>
            <w:tcW w:w="3935" w:type="dxa"/>
          </w:tcPr>
          <w:p w14:paraId="42000B75" w14:textId="77777777" w:rsidR="00BE448E" w:rsidRPr="00AD0238" w:rsidRDefault="00BE448E" w:rsidP="00134537">
            <w:pPr>
              <w:rPr>
                <w:rStyle w:val="eop"/>
                <w:rFonts w:cs="Calibri"/>
              </w:rPr>
            </w:pPr>
            <w:r w:rsidRPr="00AD0238">
              <w:rPr>
                <w:rStyle w:val="eop"/>
                <w:rFonts w:cs="Calibri"/>
              </w:rPr>
              <w:t>Add Municipal Strategic Statement to the diagram</w:t>
            </w:r>
          </w:p>
        </w:tc>
      </w:tr>
      <w:tr w:rsidR="00BE448E" w:rsidRPr="00AD0238" w14:paraId="2A5F8589" w14:textId="77777777" w:rsidTr="00134537">
        <w:trPr>
          <w:jc w:val="right"/>
        </w:trPr>
        <w:tc>
          <w:tcPr>
            <w:tcW w:w="3862" w:type="dxa"/>
          </w:tcPr>
          <w:p w14:paraId="08BA28EB" w14:textId="77777777" w:rsidR="00BE448E" w:rsidRPr="00AD0238" w:rsidRDefault="00BE448E" w:rsidP="00134537">
            <w:pPr>
              <w:rPr>
                <w:rStyle w:val="normaltextrun"/>
                <w:rFonts w:cs="Calibri"/>
              </w:rPr>
            </w:pPr>
            <w:r w:rsidRPr="00AD0238">
              <w:t>Message from the Mayor (page 5)</w:t>
            </w:r>
          </w:p>
        </w:tc>
        <w:tc>
          <w:tcPr>
            <w:tcW w:w="1984" w:type="dxa"/>
          </w:tcPr>
          <w:p w14:paraId="68C07099" w14:textId="77777777" w:rsidR="00BE448E" w:rsidRPr="00AD0238" w:rsidRDefault="00BE448E" w:rsidP="00134537">
            <w:pPr>
              <w:rPr>
                <w:rStyle w:val="eop"/>
                <w:rFonts w:cs="Calibri"/>
                <w:color w:val="000000" w:themeColor="text1"/>
              </w:rPr>
            </w:pPr>
            <w:r w:rsidRPr="00AD0238">
              <w:rPr>
                <w:rStyle w:val="eop"/>
                <w:rFonts w:cs="Calibri"/>
                <w:color w:val="000000" w:themeColor="text1"/>
              </w:rPr>
              <w:t xml:space="preserve">Moorabool Health Promotion Officer </w:t>
            </w:r>
          </w:p>
        </w:tc>
        <w:tc>
          <w:tcPr>
            <w:tcW w:w="3935" w:type="dxa"/>
          </w:tcPr>
          <w:p w14:paraId="39AC8462" w14:textId="77777777" w:rsidR="00BE448E" w:rsidRPr="00AD0238" w:rsidRDefault="00BE448E" w:rsidP="00134537">
            <w:pPr>
              <w:rPr>
                <w:rStyle w:val="eop"/>
                <w:rFonts w:cs="Calibri"/>
              </w:rPr>
            </w:pPr>
            <w:r w:rsidRPr="00AD0238">
              <w:rPr>
                <w:rStyle w:val="eop"/>
                <w:rFonts w:cs="Calibri"/>
              </w:rPr>
              <w:t xml:space="preserve">Add the complete Moorabool Shire Council Community Vision and Municipal Strategic Statements </w:t>
            </w:r>
          </w:p>
        </w:tc>
      </w:tr>
      <w:tr w:rsidR="00BE448E" w:rsidRPr="00AD0238" w14:paraId="6E3D0ACD" w14:textId="77777777" w:rsidTr="00134537">
        <w:trPr>
          <w:jc w:val="right"/>
        </w:trPr>
        <w:tc>
          <w:tcPr>
            <w:tcW w:w="3862" w:type="dxa"/>
          </w:tcPr>
          <w:p w14:paraId="2D929BC2" w14:textId="77777777" w:rsidR="00BE448E" w:rsidRPr="00AD0238" w:rsidRDefault="00BE448E" w:rsidP="00134537">
            <w:pPr>
              <w:rPr>
                <w:rStyle w:val="normaltextrun"/>
                <w:rFonts w:cs="Calibri"/>
                <w:color w:val="FF0000"/>
              </w:rPr>
            </w:pPr>
            <w:r w:rsidRPr="00AD0238">
              <w:t xml:space="preserve">Whole Document </w:t>
            </w:r>
          </w:p>
        </w:tc>
        <w:tc>
          <w:tcPr>
            <w:tcW w:w="1984" w:type="dxa"/>
          </w:tcPr>
          <w:p w14:paraId="6C6E23C9" w14:textId="77777777" w:rsidR="00BE448E" w:rsidRPr="00AD0238" w:rsidRDefault="00BE448E" w:rsidP="00134537">
            <w:pPr>
              <w:rPr>
                <w:rStyle w:val="eop"/>
                <w:rFonts w:cs="Calibri"/>
              </w:rPr>
            </w:pPr>
            <w:r w:rsidRPr="00AD0238">
              <w:rPr>
                <w:rStyle w:val="eop"/>
                <w:rFonts w:cs="Calibri"/>
              </w:rPr>
              <w:t xml:space="preserve">Moorabool Health Promotion Officer </w:t>
            </w:r>
          </w:p>
        </w:tc>
        <w:tc>
          <w:tcPr>
            <w:tcW w:w="3935" w:type="dxa"/>
          </w:tcPr>
          <w:p w14:paraId="585FCCB4" w14:textId="77777777" w:rsidR="00BE448E" w:rsidRPr="00AD0238" w:rsidRDefault="00BE448E" w:rsidP="00134537">
            <w:pPr>
              <w:rPr>
                <w:rStyle w:val="eop"/>
                <w:rFonts w:cs="Calibri"/>
              </w:rPr>
            </w:pPr>
            <w:r w:rsidRPr="00AD0238">
              <w:t xml:space="preserve">Adjust references to Ballan District Health and Care to reference </w:t>
            </w:r>
            <w:proofErr w:type="spellStart"/>
            <w:r w:rsidRPr="00AD0238">
              <w:t>Mecwacare</w:t>
            </w:r>
            <w:proofErr w:type="spellEnd"/>
            <w:r w:rsidRPr="00AD0238">
              <w:t xml:space="preserve"> as a partner where appropriate.</w:t>
            </w:r>
            <w:r w:rsidRPr="00AD0238">
              <w:rPr>
                <w:rStyle w:val="eop"/>
                <w:rFonts w:cs="Calibri"/>
              </w:rPr>
              <w:t> </w:t>
            </w:r>
            <w:proofErr w:type="spellStart"/>
            <w:r w:rsidRPr="00AD0238">
              <w:rPr>
                <w:rStyle w:val="eop"/>
                <w:rFonts w:cs="Calibri"/>
              </w:rPr>
              <w:t>Mecwacare</w:t>
            </w:r>
            <w:proofErr w:type="spellEnd"/>
            <w:r w:rsidRPr="00AD0238">
              <w:rPr>
                <w:rStyle w:val="eop"/>
                <w:rFonts w:cs="Calibri"/>
              </w:rPr>
              <w:t xml:space="preserve"> has acquired Ballan District Health and Care and will officially commence service provision on 1 Nov </w:t>
            </w:r>
            <w:r>
              <w:rPr>
                <w:rStyle w:val="eop"/>
                <w:rFonts w:cs="Calibri"/>
              </w:rPr>
              <w:t>20</w:t>
            </w:r>
            <w:r w:rsidRPr="00AD0238">
              <w:rPr>
                <w:rStyle w:val="eop"/>
                <w:rFonts w:cs="Calibri"/>
              </w:rPr>
              <w:t xml:space="preserve">21. </w:t>
            </w:r>
          </w:p>
        </w:tc>
      </w:tr>
      <w:tr w:rsidR="00BE448E" w:rsidRPr="00AD0238" w14:paraId="5A27909A" w14:textId="77777777" w:rsidTr="00134537">
        <w:trPr>
          <w:trHeight w:val="70"/>
          <w:jc w:val="right"/>
        </w:trPr>
        <w:tc>
          <w:tcPr>
            <w:tcW w:w="3862" w:type="dxa"/>
          </w:tcPr>
          <w:p w14:paraId="36D44C84" w14:textId="77777777" w:rsidR="00BE448E" w:rsidRPr="00AD0238" w:rsidRDefault="00BE448E" w:rsidP="00134537">
            <w:pPr>
              <w:rPr>
                <w:rStyle w:val="normaltextrun"/>
                <w:rFonts w:cs="Calibri"/>
              </w:rPr>
            </w:pPr>
            <w:r w:rsidRPr="00AD0238">
              <w:t xml:space="preserve">Whole Document </w:t>
            </w:r>
          </w:p>
        </w:tc>
        <w:tc>
          <w:tcPr>
            <w:tcW w:w="1984" w:type="dxa"/>
          </w:tcPr>
          <w:p w14:paraId="0988291E" w14:textId="77777777" w:rsidR="00BE448E" w:rsidRPr="00AD0238" w:rsidRDefault="00BE448E" w:rsidP="00134537">
            <w:pPr>
              <w:rPr>
                <w:rStyle w:val="eop"/>
                <w:rFonts w:cs="Calibri"/>
              </w:rPr>
            </w:pPr>
            <w:r w:rsidRPr="00AD0238">
              <w:rPr>
                <w:rStyle w:val="eop"/>
                <w:rFonts w:cs="Calibri"/>
              </w:rPr>
              <w:t xml:space="preserve">Moorabool Health Promotion Officer </w:t>
            </w:r>
          </w:p>
        </w:tc>
        <w:tc>
          <w:tcPr>
            <w:tcW w:w="3935" w:type="dxa"/>
          </w:tcPr>
          <w:p w14:paraId="479E0A1D" w14:textId="77777777" w:rsidR="00BE448E" w:rsidRPr="00AD0238" w:rsidRDefault="00BE448E" w:rsidP="00134537">
            <w:r w:rsidRPr="00AD0238">
              <w:t>Adjust references to Djerriwarrh Health Services to reference Western Health</w:t>
            </w:r>
          </w:p>
          <w:p w14:paraId="14F6C671" w14:textId="77777777" w:rsidR="00BE448E" w:rsidRPr="00AD0238" w:rsidRDefault="00BE448E" w:rsidP="00134537">
            <w:pPr>
              <w:rPr>
                <w:rStyle w:val="eop"/>
                <w:rFonts w:cs="Calibri"/>
              </w:rPr>
            </w:pPr>
            <w:r w:rsidRPr="00AD0238">
              <w:t>as a partner where</w:t>
            </w:r>
            <w:r>
              <w:t xml:space="preserve"> a</w:t>
            </w:r>
            <w:r w:rsidRPr="00AD0238">
              <w:t>ppropriate.</w:t>
            </w:r>
            <w:r w:rsidRPr="00AD0238">
              <w:rPr>
                <w:rStyle w:val="eop"/>
                <w:rFonts w:cs="Calibri"/>
              </w:rPr>
              <w:t> Western Health merged with Djerriwarrh Health Services on 1 July 2</w:t>
            </w:r>
            <w:r>
              <w:rPr>
                <w:rStyle w:val="eop"/>
                <w:rFonts w:cs="Calibri"/>
              </w:rPr>
              <w:t>02</w:t>
            </w:r>
            <w:r w:rsidRPr="00AD0238">
              <w:rPr>
                <w:rStyle w:val="eop"/>
                <w:rFonts w:cs="Calibri"/>
              </w:rPr>
              <w:t xml:space="preserve">1. </w:t>
            </w:r>
          </w:p>
        </w:tc>
      </w:tr>
    </w:tbl>
    <w:p w14:paraId="3AE33C96" w14:textId="77777777" w:rsidR="00BE448E" w:rsidRPr="00B12A0F" w:rsidRDefault="00BE448E" w:rsidP="00BE448E">
      <w:pPr>
        <w:pStyle w:val="ICHeading3"/>
      </w:pPr>
      <w:r>
        <w:t>Proposal</w:t>
      </w:r>
    </w:p>
    <w:p w14:paraId="3A981BC3" w14:textId="77777777" w:rsidR="00BE448E" w:rsidRDefault="00BE448E" w:rsidP="00BE448E">
      <w:r>
        <w:t xml:space="preserve">It is proposed that Council adopts the Moorabool Health and Wellbeing Plan 2021-2025 in accordance with the feedback received by the community and stakeholders. </w:t>
      </w:r>
    </w:p>
    <w:p w14:paraId="786DD670" w14:textId="77777777" w:rsidR="00BE448E" w:rsidRPr="00B12A0F" w:rsidRDefault="00BE448E" w:rsidP="00BE448E">
      <w:pPr>
        <w:pStyle w:val="ICHeading3"/>
      </w:pPr>
      <w:r>
        <w:t>Council Plan</w:t>
      </w:r>
    </w:p>
    <w:p w14:paraId="28C87549" w14:textId="77777777" w:rsidR="00BE448E" w:rsidRDefault="00BE448E" w:rsidP="00BE448E">
      <w:r>
        <w:t>The Council Plan 2017-2021 provides as follows:</w:t>
      </w:r>
    </w:p>
    <w:p w14:paraId="2D4828E5" w14:textId="16C2E243" w:rsidR="00BE448E" w:rsidRPr="00E559B8" w:rsidRDefault="00BE448E" w:rsidP="00BE448E">
      <w:pPr>
        <w:tabs>
          <w:tab w:val="left" w:pos="2835"/>
        </w:tabs>
        <w:spacing w:before="120" w:after="0"/>
        <w:rPr>
          <w:b/>
        </w:rPr>
      </w:pPr>
      <w:r>
        <w:rPr>
          <w:b/>
        </w:rPr>
        <w:t>Strategic Objective 4: Improve Social Outcomes</w:t>
      </w:r>
    </w:p>
    <w:p w14:paraId="44559595" w14:textId="4D6ED485" w:rsidR="00BE448E" w:rsidRPr="00E559B8" w:rsidRDefault="00BE448E" w:rsidP="00BE448E">
      <w:pPr>
        <w:tabs>
          <w:tab w:val="left" w:pos="2835"/>
        </w:tabs>
        <w:spacing w:before="60"/>
        <w:rPr>
          <w:b/>
        </w:rPr>
      </w:pPr>
      <w:r>
        <w:rPr>
          <w:b/>
        </w:rPr>
        <w:t>Context 4A: Health &amp; Wellbeing</w:t>
      </w:r>
    </w:p>
    <w:p w14:paraId="22585E68" w14:textId="77777777" w:rsidR="00BE448E" w:rsidRDefault="00BE448E" w:rsidP="00BE448E">
      <w:r>
        <w:t>The proposal that Council adopts the final progress report of the Moorabool Health and Wellbeing Plan 2017 – 2021 inclusive of the Year 4 action summary is consistent with the Council Plan 2021-2025.</w:t>
      </w:r>
    </w:p>
    <w:p w14:paraId="332A7720" w14:textId="77777777" w:rsidR="00BE448E" w:rsidRPr="00B12A0F" w:rsidRDefault="00BE448E" w:rsidP="00BE448E">
      <w:pPr>
        <w:pStyle w:val="ICHeading3"/>
      </w:pPr>
      <w:r>
        <w:t>Financial Implications</w:t>
      </w:r>
    </w:p>
    <w:p w14:paraId="7F28DB11" w14:textId="77777777" w:rsidR="00BE448E" w:rsidRDefault="00BE448E" w:rsidP="00BE448E">
      <w:r>
        <w:t xml:space="preserve">There are no financial implications associated with this recommendation. </w:t>
      </w:r>
    </w:p>
    <w:p w14:paraId="5D691036" w14:textId="77777777" w:rsidR="00BE448E" w:rsidRPr="00B12A0F" w:rsidRDefault="00BE448E" w:rsidP="00BE448E">
      <w:pPr>
        <w:pStyle w:val="ICHeading3"/>
      </w:pPr>
      <w:r>
        <w:t>Risk &amp; Occupational Health &amp; Safety Issues</w:t>
      </w:r>
    </w:p>
    <w:tbl>
      <w:tblPr>
        <w:tblStyle w:val="TableGrid"/>
        <w:tblW w:w="0" w:type="auto"/>
        <w:tblInd w:w="108" w:type="dxa"/>
        <w:tblLayout w:type="fixed"/>
        <w:tblLook w:val="04A0" w:firstRow="1" w:lastRow="0" w:firstColumn="1" w:lastColumn="0" w:noHBand="0" w:noVBand="1"/>
      </w:tblPr>
      <w:tblGrid>
        <w:gridCol w:w="2200"/>
        <w:gridCol w:w="2761"/>
        <w:gridCol w:w="1860"/>
        <w:gridCol w:w="2818"/>
      </w:tblGrid>
      <w:tr w:rsidR="00BE448E" w14:paraId="2E70477C" w14:textId="77777777" w:rsidTr="00134537">
        <w:tc>
          <w:tcPr>
            <w:tcW w:w="2200" w:type="dxa"/>
          </w:tcPr>
          <w:p w14:paraId="229FDD55" w14:textId="77777777" w:rsidR="00BE448E" w:rsidRPr="00E559B8" w:rsidRDefault="00BE448E" w:rsidP="00134537">
            <w:pPr>
              <w:spacing w:before="60" w:after="60"/>
              <w:jc w:val="left"/>
              <w:rPr>
                <w:b/>
              </w:rPr>
            </w:pPr>
            <w:r>
              <w:rPr>
                <w:b/>
              </w:rPr>
              <w:t>Risk Identifier</w:t>
            </w:r>
          </w:p>
        </w:tc>
        <w:tc>
          <w:tcPr>
            <w:tcW w:w="2761" w:type="dxa"/>
          </w:tcPr>
          <w:p w14:paraId="69FAC710" w14:textId="77777777" w:rsidR="00BE448E" w:rsidRPr="00E559B8" w:rsidRDefault="00BE448E" w:rsidP="00134537">
            <w:pPr>
              <w:spacing w:before="60" w:after="60"/>
              <w:jc w:val="left"/>
              <w:rPr>
                <w:b/>
              </w:rPr>
            </w:pPr>
            <w:r>
              <w:rPr>
                <w:b/>
              </w:rPr>
              <w:t>Detail of Risk</w:t>
            </w:r>
          </w:p>
        </w:tc>
        <w:tc>
          <w:tcPr>
            <w:tcW w:w="1860" w:type="dxa"/>
          </w:tcPr>
          <w:p w14:paraId="54B3B210" w14:textId="77777777" w:rsidR="00BE448E" w:rsidRPr="00E559B8" w:rsidRDefault="00BE448E" w:rsidP="00134537">
            <w:pPr>
              <w:spacing w:before="60" w:after="60"/>
              <w:jc w:val="left"/>
              <w:rPr>
                <w:b/>
              </w:rPr>
            </w:pPr>
            <w:r>
              <w:rPr>
                <w:b/>
              </w:rPr>
              <w:t>Risk Rating</w:t>
            </w:r>
          </w:p>
        </w:tc>
        <w:tc>
          <w:tcPr>
            <w:tcW w:w="2818" w:type="dxa"/>
          </w:tcPr>
          <w:p w14:paraId="0CC2F651" w14:textId="77777777" w:rsidR="00BE448E" w:rsidRPr="00E559B8" w:rsidRDefault="00BE448E" w:rsidP="00134537">
            <w:pPr>
              <w:spacing w:before="60" w:after="60"/>
              <w:jc w:val="left"/>
              <w:rPr>
                <w:b/>
              </w:rPr>
            </w:pPr>
            <w:r>
              <w:rPr>
                <w:b/>
              </w:rPr>
              <w:t>Control/s</w:t>
            </w:r>
          </w:p>
        </w:tc>
      </w:tr>
      <w:tr w:rsidR="00BE448E" w14:paraId="012963A9" w14:textId="77777777" w:rsidTr="00134537">
        <w:tc>
          <w:tcPr>
            <w:tcW w:w="2200" w:type="dxa"/>
          </w:tcPr>
          <w:p w14:paraId="24733385" w14:textId="77777777" w:rsidR="00BE448E" w:rsidRDefault="00BE448E" w:rsidP="00134537">
            <w:pPr>
              <w:spacing w:before="60" w:after="60"/>
              <w:jc w:val="left"/>
            </w:pPr>
            <w:r>
              <w:t>Reputation within public and stakeholders</w:t>
            </w:r>
          </w:p>
        </w:tc>
        <w:tc>
          <w:tcPr>
            <w:tcW w:w="2761" w:type="dxa"/>
          </w:tcPr>
          <w:p w14:paraId="728C3620" w14:textId="77777777" w:rsidR="00BE448E" w:rsidRDefault="00BE448E" w:rsidP="00134537">
            <w:pPr>
              <w:spacing w:before="60" w:after="60"/>
              <w:jc w:val="left"/>
            </w:pPr>
            <w:r>
              <w:t xml:space="preserve">Plan is not implemented within set timelines. </w:t>
            </w:r>
          </w:p>
        </w:tc>
        <w:tc>
          <w:tcPr>
            <w:tcW w:w="1860" w:type="dxa"/>
          </w:tcPr>
          <w:p w14:paraId="08056E67" w14:textId="77777777" w:rsidR="00BE448E" w:rsidRDefault="00BE448E" w:rsidP="00134537">
            <w:pPr>
              <w:spacing w:before="60" w:after="60"/>
              <w:jc w:val="left"/>
            </w:pPr>
            <w:r>
              <w:t>Medium</w:t>
            </w:r>
          </w:p>
        </w:tc>
        <w:tc>
          <w:tcPr>
            <w:tcW w:w="2818" w:type="dxa"/>
          </w:tcPr>
          <w:p w14:paraId="536913CC" w14:textId="77777777" w:rsidR="00BE448E" w:rsidRDefault="00BE448E" w:rsidP="00134537">
            <w:pPr>
              <w:spacing w:before="60" w:after="60"/>
              <w:jc w:val="left"/>
            </w:pPr>
            <w:r>
              <w:t>Monitoring of plan</w:t>
            </w:r>
          </w:p>
        </w:tc>
      </w:tr>
      <w:tr w:rsidR="00BE448E" w14:paraId="0E034A22" w14:textId="77777777" w:rsidTr="00134537">
        <w:tc>
          <w:tcPr>
            <w:tcW w:w="2200" w:type="dxa"/>
          </w:tcPr>
          <w:p w14:paraId="2BE1091C" w14:textId="77777777" w:rsidR="00BE448E" w:rsidRDefault="00BE448E" w:rsidP="00134537">
            <w:pPr>
              <w:spacing w:before="60" w:after="60"/>
              <w:jc w:val="left"/>
            </w:pPr>
            <w:r>
              <w:t>Does not meet legislative requirements</w:t>
            </w:r>
          </w:p>
        </w:tc>
        <w:tc>
          <w:tcPr>
            <w:tcW w:w="2761" w:type="dxa"/>
          </w:tcPr>
          <w:p w14:paraId="73275248" w14:textId="77777777" w:rsidR="00BE448E" w:rsidRDefault="00BE448E" w:rsidP="00134537">
            <w:pPr>
              <w:spacing w:before="60" w:after="60"/>
              <w:jc w:val="left"/>
            </w:pPr>
            <w:r>
              <w:t xml:space="preserve">Plan is not implemented or approved as required by Health Legislation. </w:t>
            </w:r>
          </w:p>
        </w:tc>
        <w:tc>
          <w:tcPr>
            <w:tcW w:w="1860" w:type="dxa"/>
          </w:tcPr>
          <w:p w14:paraId="468C9B11" w14:textId="77777777" w:rsidR="00BE448E" w:rsidRDefault="00BE448E" w:rsidP="00134537">
            <w:pPr>
              <w:spacing w:before="60" w:after="60"/>
              <w:jc w:val="left"/>
            </w:pPr>
            <w:r>
              <w:t>Medium</w:t>
            </w:r>
          </w:p>
        </w:tc>
        <w:tc>
          <w:tcPr>
            <w:tcW w:w="2818" w:type="dxa"/>
          </w:tcPr>
          <w:p w14:paraId="1B25A3A2" w14:textId="77777777" w:rsidR="00BE448E" w:rsidRDefault="00BE448E" w:rsidP="00134537">
            <w:pPr>
              <w:spacing w:before="60" w:after="60"/>
              <w:jc w:val="left"/>
            </w:pPr>
            <w:r>
              <w:t xml:space="preserve">Council adoption of Plan. </w:t>
            </w:r>
          </w:p>
        </w:tc>
      </w:tr>
    </w:tbl>
    <w:p w14:paraId="2F3FAA62" w14:textId="77777777" w:rsidR="00BE448E" w:rsidRPr="00B12A0F" w:rsidRDefault="00BE448E" w:rsidP="00BE448E">
      <w:pPr>
        <w:pStyle w:val="ICHeading3"/>
      </w:pPr>
      <w:r>
        <w:t>Communications &amp; Consultation Strategy</w:t>
      </w:r>
    </w:p>
    <w:tbl>
      <w:tblPr>
        <w:tblStyle w:val="TableGrid"/>
        <w:tblW w:w="0" w:type="auto"/>
        <w:tblInd w:w="108" w:type="dxa"/>
        <w:tblLook w:val="04A0" w:firstRow="1" w:lastRow="0" w:firstColumn="1" w:lastColumn="0" w:noHBand="0" w:noVBand="1"/>
      </w:tblPr>
      <w:tblGrid>
        <w:gridCol w:w="1457"/>
        <w:gridCol w:w="1559"/>
        <w:gridCol w:w="1701"/>
        <w:gridCol w:w="1559"/>
        <w:gridCol w:w="1355"/>
        <w:gridCol w:w="2047"/>
      </w:tblGrid>
      <w:tr w:rsidR="00BE448E" w14:paraId="489569BD" w14:textId="77777777" w:rsidTr="00134537">
        <w:tc>
          <w:tcPr>
            <w:tcW w:w="1457" w:type="dxa"/>
          </w:tcPr>
          <w:p w14:paraId="387835A3" w14:textId="77777777" w:rsidR="00BE448E" w:rsidRPr="00E559B8" w:rsidRDefault="00BE448E" w:rsidP="00134537">
            <w:pPr>
              <w:spacing w:before="60" w:after="60"/>
              <w:jc w:val="left"/>
              <w:rPr>
                <w:b/>
              </w:rPr>
            </w:pPr>
            <w:r>
              <w:rPr>
                <w:b/>
              </w:rPr>
              <w:t>Level of Engagement</w:t>
            </w:r>
          </w:p>
        </w:tc>
        <w:tc>
          <w:tcPr>
            <w:tcW w:w="1559" w:type="dxa"/>
          </w:tcPr>
          <w:p w14:paraId="76AE855A" w14:textId="77777777" w:rsidR="00BE448E" w:rsidRPr="00E559B8" w:rsidRDefault="00BE448E" w:rsidP="00134537">
            <w:pPr>
              <w:spacing w:before="60" w:after="60"/>
              <w:jc w:val="left"/>
              <w:rPr>
                <w:b/>
              </w:rPr>
            </w:pPr>
            <w:r>
              <w:rPr>
                <w:b/>
              </w:rPr>
              <w:t>Stakeholder</w:t>
            </w:r>
          </w:p>
        </w:tc>
        <w:tc>
          <w:tcPr>
            <w:tcW w:w="1701" w:type="dxa"/>
          </w:tcPr>
          <w:p w14:paraId="203ED76A" w14:textId="77777777" w:rsidR="00BE448E" w:rsidRPr="00E559B8" w:rsidRDefault="00BE448E" w:rsidP="00134537">
            <w:pPr>
              <w:spacing w:before="60" w:after="60"/>
              <w:jc w:val="left"/>
              <w:rPr>
                <w:b/>
              </w:rPr>
            </w:pPr>
            <w:r>
              <w:rPr>
                <w:b/>
              </w:rPr>
              <w:t>Activities</w:t>
            </w:r>
          </w:p>
        </w:tc>
        <w:tc>
          <w:tcPr>
            <w:tcW w:w="1559" w:type="dxa"/>
          </w:tcPr>
          <w:p w14:paraId="25DAD1F4" w14:textId="77777777" w:rsidR="00BE448E" w:rsidRPr="00E559B8" w:rsidRDefault="00BE448E" w:rsidP="00134537">
            <w:pPr>
              <w:spacing w:before="60" w:after="60"/>
              <w:jc w:val="left"/>
              <w:rPr>
                <w:b/>
              </w:rPr>
            </w:pPr>
            <w:r>
              <w:rPr>
                <w:b/>
              </w:rPr>
              <w:t>Location</w:t>
            </w:r>
          </w:p>
        </w:tc>
        <w:tc>
          <w:tcPr>
            <w:tcW w:w="1355" w:type="dxa"/>
          </w:tcPr>
          <w:p w14:paraId="56B54C50" w14:textId="77777777" w:rsidR="00BE448E" w:rsidRPr="00E559B8" w:rsidRDefault="00BE448E" w:rsidP="00134537">
            <w:pPr>
              <w:spacing w:before="60" w:after="60"/>
              <w:jc w:val="left"/>
              <w:rPr>
                <w:b/>
              </w:rPr>
            </w:pPr>
            <w:r>
              <w:rPr>
                <w:b/>
              </w:rPr>
              <w:t>Date</w:t>
            </w:r>
          </w:p>
        </w:tc>
        <w:tc>
          <w:tcPr>
            <w:tcW w:w="2047" w:type="dxa"/>
          </w:tcPr>
          <w:p w14:paraId="043D8EA1" w14:textId="77777777" w:rsidR="00BE448E" w:rsidRPr="00E559B8" w:rsidRDefault="00BE448E" w:rsidP="00134537">
            <w:pPr>
              <w:spacing w:before="60" w:after="60"/>
              <w:jc w:val="left"/>
              <w:rPr>
                <w:b/>
              </w:rPr>
            </w:pPr>
            <w:r>
              <w:rPr>
                <w:b/>
              </w:rPr>
              <w:t>Outcome</w:t>
            </w:r>
          </w:p>
        </w:tc>
      </w:tr>
      <w:tr w:rsidR="00BE448E" w14:paraId="133610E7" w14:textId="77777777" w:rsidTr="00134537">
        <w:tc>
          <w:tcPr>
            <w:tcW w:w="1457" w:type="dxa"/>
          </w:tcPr>
          <w:p w14:paraId="27065ACB" w14:textId="77777777" w:rsidR="00BE448E" w:rsidRDefault="00BE448E" w:rsidP="00134537">
            <w:pPr>
              <w:spacing w:before="60" w:after="60"/>
              <w:jc w:val="left"/>
            </w:pPr>
            <w:r>
              <w:t>Consult</w:t>
            </w:r>
          </w:p>
        </w:tc>
        <w:tc>
          <w:tcPr>
            <w:tcW w:w="1559" w:type="dxa"/>
          </w:tcPr>
          <w:p w14:paraId="39D5DD23" w14:textId="77777777" w:rsidR="00BE448E" w:rsidRDefault="00BE448E" w:rsidP="00134537">
            <w:pPr>
              <w:spacing w:before="60" w:after="60"/>
              <w:jc w:val="left"/>
            </w:pPr>
            <w:r>
              <w:t>Community Groups / Stakeholders</w:t>
            </w:r>
          </w:p>
        </w:tc>
        <w:tc>
          <w:tcPr>
            <w:tcW w:w="1701" w:type="dxa"/>
          </w:tcPr>
          <w:p w14:paraId="5C9154D1" w14:textId="77777777" w:rsidR="00BE448E" w:rsidRDefault="00BE448E" w:rsidP="00134537">
            <w:pPr>
              <w:spacing w:before="60" w:after="60"/>
              <w:jc w:val="left"/>
            </w:pPr>
            <w:r>
              <w:t>Consultation sessions, Have Your Say, Email, Workshops</w:t>
            </w:r>
          </w:p>
        </w:tc>
        <w:tc>
          <w:tcPr>
            <w:tcW w:w="1559" w:type="dxa"/>
          </w:tcPr>
          <w:p w14:paraId="4E6FAC3E" w14:textId="77777777" w:rsidR="00BE448E" w:rsidRDefault="00BE448E" w:rsidP="00134537">
            <w:pPr>
              <w:spacing w:before="60" w:after="60"/>
              <w:jc w:val="left"/>
            </w:pPr>
            <w:r>
              <w:t>Various</w:t>
            </w:r>
          </w:p>
        </w:tc>
        <w:tc>
          <w:tcPr>
            <w:tcW w:w="1355" w:type="dxa"/>
          </w:tcPr>
          <w:p w14:paraId="2D2FA9F4" w14:textId="77777777" w:rsidR="00BE448E" w:rsidRDefault="00BE448E" w:rsidP="00134537">
            <w:pPr>
              <w:spacing w:before="60" w:after="60"/>
              <w:jc w:val="left"/>
            </w:pPr>
            <w:r>
              <w:t>February to September 2021</w:t>
            </w:r>
          </w:p>
        </w:tc>
        <w:tc>
          <w:tcPr>
            <w:tcW w:w="2047" w:type="dxa"/>
          </w:tcPr>
          <w:p w14:paraId="1897D0E8" w14:textId="77777777" w:rsidR="00BE448E" w:rsidRDefault="00BE448E" w:rsidP="00134537">
            <w:pPr>
              <w:spacing w:before="60" w:after="60"/>
              <w:jc w:val="left"/>
            </w:pPr>
            <w:r>
              <w:t xml:space="preserve">Community members and stakeholders were given the opportunity to provide feedback. </w:t>
            </w:r>
          </w:p>
        </w:tc>
      </w:tr>
      <w:tr w:rsidR="00BE448E" w14:paraId="471B213C" w14:textId="77777777" w:rsidTr="00134537">
        <w:tc>
          <w:tcPr>
            <w:tcW w:w="1457" w:type="dxa"/>
          </w:tcPr>
          <w:p w14:paraId="1C331F60" w14:textId="77777777" w:rsidR="00BE448E" w:rsidRDefault="00BE448E" w:rsidP="00134537">
            <w:pPr>
              <w:spacing w:before="60" w:after="60"/>
              <w:jc w:val="left"/>
            </w:pPr>
            <w:r>
              <w:t>Engage</w:t>
            </w:r>
          </w:p>
        </w:tc>
        <w:tc>
          <w:tcPr>
            <w:tcW w:w="1559" w:type="dxa"/>
          </w:tcPr>
          <w:p w14:paraId="704754DA" w14:textId="77777777" w:rsidR="00BE448E" w:rsidRDefault="00BE448E" w:rsidP="00134537">
            <w:pPr>
              <w:spacing w:before="60" w:after="60"/>
              <w:jc w:val="left"/>
            </w:pPr>
            <w:r>
              <w:t>Councillors</w:t>
            </w:r>
          </w:p>
        </w:tc>
        <w:tc>
          <w:tcPr>
            <w:tcW w:w="1701" w:type="dxa"/>
          </w:tcPr>
          <w:p w14:paraId="7B8F2B20" w14:textId="77777777" w:rsidR="00BE448E" w:rsidRDefault="00BE448E" w:rsidP="00134537">
            <w:pPr>
              <w:spacing w:before="60" w:after="60"/>
              <w:jc w:val="left"/>
            </w:pPr>
            <w:r>
              <w:t xml:space="preserve">Councillor Workshops and Briefings were held. </w:t>
            </w:r>
          </w:p>
        </w:tc>
        <w:tc>
          <w:tcPr>
            <w:tcW w:w="1559" w:type="dxa"/>
          </w:tcPr>
          <w:p w14:paraId="3E765540" w14:textId="77777777" w:rsidR="00BE448E" w:rsidRDefault="00BE448E" w:rsidP="00134537">
            <w:pPr>
              <w:spacing w:before="60" w:after="60"/>
              <w:jc w:val="left"/>
            </w:pPr>
            <w:r>
              <w:t>Various</w:t>
            </w:r>
          </w:p>
        </w:tc>
        <w:tc>
          <w:tcPr>
            <w:tcW w:w="1355" w:type="dxa"/>
          </w:tcPr>
          <w:p w14:paraId="5CB13E02" w14:textId="77777777" w:rsidR="00BE448E" w:rsidRDefault="00BE448E" w:rsidP="00134537">
            <w:pPr>
              <w:spacing w:before="60" w:after="60"/>
              <w:jc w:val="left"/>
            </w:pPr>
            <w:r>
              <w:t>February to September 2021</w:t>
            </w:r>
          </w:p>
        </w:tc>
        <w:tc>
          <w:tcPr>
            <w:tcW w:w="2047" w:type="dxa"/>
          </w:tcPr>
          <w:p w14:paraId="16A4B0B1" w14:textId="77777777" w:rsidR="00BE448E" w:rsidRDefault="00BE448E" w:rsidP="00134537">
            <w:pPr>
              <w:spacing w:before="60" w:after="60"/>
              <w:jc w:val="left"/>
            </w:pPr>
            <w:r>
              <w:t xml:space="preserve">Councillors were involved and engaged in the development of the new Plan. </w:t>
            </w:r>
          </w:p>
        </w:tc>
      </w:tr>
      <w:tr w:rsidR="00BE448E" w14:paraId="6D37B9BC" w14:textId="77777777" w:rsidTr="00134537">
        <w:tc>
          <w:tcPr>
            <w:tcW w:w="1457" w:type="dxa"/>
          </w:tcPr>
          <w:p w14:paraId="76D6D7B4" w14:textId="77777777" w:rsidR="00BE448E" w:rsidRDefault="00BE448E" w:rsidP="00134537">
            <w:pPr>
              <w:spacing w:before="60" w:after="60"/>
              <w:jc w:val="left"/>
            </w:pPr>
            <w:r>
              <w:t>Engage</w:t>
            </w:r>
          </w:p>
        </w:tc>
        <w:tc>
          <w:tcPr>
            <w:tcW w:w="1559" w:type="dxa"/>
          </w:tcPr>
          <w:p w14:paraId="2B1E1D96" w14:textId="77777777" w:rsidR="00BE448E" w:rsidRDefault="00BE448E" w:rsidP="00134537">
            <w:pPr>
              <w:spacing w:before="60" w:after="60"/>
              <w:jc w:val="left"/>
            </w:pPr>
            <w:r>
              <w:t>Department of Health</w:t>
            </w:r>
          </w:p>
        </w:tc>
        <w:tc>
          <w:tcPr>
            <w:tcW w:w="1701" w:type="dxa"/>
          </w:tcPr>
          <w:p w14:paraId="3D61CD72" w14:textId="77777777" w:rsidR="00BE448E" w:rsidRDefault="00BE448E" w:rsidP="00134537">
            <w:pPr>
              <w:spacing w:before="60" w:after="60"/>
              <w:jc w:val="left"/>
            </w:pPr>
            <w:r>
              <w:t>Workshop participation</w:t>
            </w:r>
          </w:p>
        </w:tc>
        <w:tc>
          <w:tcPr>
            <w:tcW w:w="1559" w:type="dxa"/>
          </w:tcPr>
          <w:p w14:paraId="6C1372F7" w14:textId="77777777" w:rsidR="00BE448E" w:rsidRDefault="00BE448E" w:rsidP="00134537">
            <w:pPr>
              <w:spacing w:before="60" w:after="60"/>
              <w:jc w:val="left"/>
            </w:pPr>
            <w:r>
              <w:t>Various</w:t>
            </w:r>
          </w:p>
        </w:tc>
        <w:tc>
          <w:tcPr>
            <w:tcW w:w="1355" w:type="dxa"/>
          </w:tcPr>
          <w:p w14:paraId="412E64CB" w14:textId="77777777" w:rsidR="00BE448E" w:rsidRDefault="00BE448E" w:rsidP="00134537">
            <w:pPr>
              <w:spacing w:before="60" w:after="60"/>
              <w:jc w:val="left"/>
            </w:pPr>
            <w:r>
              <w:t>February to September 2021</w:t>
            </w:r>
          </w:p>
        </w:tc>
        <w:tc>
          <w:tcPr>
            <w:tcW w:w="2047" w:type="dxa"/>
          </w:tcPr>
          <w:p w14:paraId="2BDD8B5A" w14:textId="77777777" w:rsidR="00BE448E" w:rsidRDefault="00BE448E" w:rsidP="00134537">
            <w:pPr>
              <w:spacing w:before="60" w:after="60"/>
              <w:jc w:val="left"/>
            </w:pPr>
            <w:r>
              <w:t xml:space="preserve">State Government representatives engaged in process. </w:t>
            </w:r>
          </w:p>
        </w:tc>
      </w:tr>
    </w:tbl>
    <w:p w14:paraId="0DDD4A6D" w14:textId="77777777" w:rsidR="00BE448E" w:rsidRPr="00B12A0F" w:rsidRDefault="00BE448E" w:rsidP="00BE448E">
      <w:pPr>
        <w:pStyle w:val="ICHeading3"/>
      </w:pPr>
      <w:r>
        <w:t>Victorian Charter of Human Rights &amp; Responsibilities Act 2006</w:t>
      </w:r>
    </w:p>
    <w:p w14:paraId="7D7CE513" w14:textId="77777777" w:rsidR="00BE448E" w:rsidRDefault="00BE448E" w:rsidP="00BE448E">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3B6D13EC" w14:textId="77777777" w:rsidR="00BE448E" w:rsidRPr="00B12A0F" w:rsidRDefault="00BE448E" w:rsidP="00BE448E">
      <w:pPr>
        <w:pStyle w:val="ICHeading3"/>
      </w:pPr>
      <w:r>
        <w:t>Officer’s Declaration of Conflict of Interests</w:t>
      </w:r>
    </w:p>
    <w:p w14:paraId="62A20EB0" w14:textId="77777777" w:rsidR="00BE448E" w:rsidRDefault="00BE448E" w:rsidP="00BE448E">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7E1A5A7D" w14:textId="77777777" w:rsidR="00BE448E" w:rsidRPr="00E36B2C" w:rsidRDefault="00BE448E" w:rsidP="00BE448E">
      <w:pPr>
        <w:rPr>
          <w:i/>
        </w:rPr>
      </w:pPr>
      <w:r w:rsidRPr="00E36B2C">
        <w:rPr>
          <w:i/>
        </w:rPr>
        <w:t xml:space="preserve">General Manager – </w:t>
      </w:r>
      <w:r>
        <w:rPr>
          <w:i/>
        </w:rPr>
        <w:t>Sally Jones</w:t>
      </w:r>
    </w:p>
    <w:p w14:paraId="540E6478" w14:textId="77777777" w:rsidR="00BE448E" w:rsidRDefault="00BE448E" w:rsidP="00BE448E">
      <w:r>
        <w:t>In providing this advice to Council as the General Manager, I have no interests to disclose in this report.</w:t>
      </w:r>
    </w:p>
    <w:p w14:paraId="4731418F" w14:textId="77777777" w:rsidR="00BE448E" w:rsidRPr="00E36B2C" w:rsidRDefault="00BE448E" w:rsidP="00BE448E">
      <w:pPr>
        <w:rPr>
          <w:i/>
        </w:rPr>
      </w:pPr>
      <w:r w:rsidRPr="00E36B2C">
        <w:rPr>
          <w:i/>
        </w:rPr>
        <w:t xml:space="preserve">Author – </w:t>
      </w:r>
      <w:r>
        <w:rPr>
          <w:i/>
        </w:rPr>
        <w:t>Belinda Stewart</w:t>
      </w:r>
    </w:p>
    <w:p w14:paraId="47ACEF5A" w14:textId="77777777" w:rsidR="00BE448E" w:rsidRDefault="00BE448E" w:rsidP="00BE448E">
      <w:r>
        <w:t xml:space="preserve">In providing this advice to Council as the Author, I have no interests to disclose in this report. </w:t>
      </w:r>
    </w:p>
    <w:p w14:paraId="506738D2" w14:textId="77777777" w:rsidR="00BE448E" w:rsidRPr="00B12A0F" w:rsidRDefault="00BE448E" w:rsidP="00BE448E">
      <w:pPr>
        <w:pStyle w:val="ICHeading3"/>
      </w:pPr>
      <w:r>
        <w:t>Conclusion</w:t>
      </w:r>
    </w:p>
    <w:p w14:paraId="22FBA410" w14:textId="77777777" w:rsidR="00BE448E" w:rsidRPr="00AD0238" w:rsidRDefault="00BE448E" w:rsidP="00BE448E">
      <w:pPr>
        <w:rPr>
          <w:rFonts w:eastAsia="Times New Roman" w:cs="Calibri"/>
          <w:szCs w:val="24"/>
          <w:lang w:val="en-US" w:eastAsia="en-AU"/>
        </w:rPr>
      </w:pPr>
      <w:r w:rsidRPr="00AD0238">
        <w:rPr>
          <w:rFonts w:eastAsia="Times New Roman" w:cs="Calibri"/>
          <w:szCs w:val="24"/>
          <w:lang w:val="en-US" w:eastAsia="en-AU"/>
        </w:rPr>
        <w:t xml:space="preserve">The final Moorabool Health and Wellbeing Plan 2021-2025 will deliver a four-year plan that: </w:t>
      </w:r>
    </w:p>
    <w:p w14:paraId="2AD1B023" w14:textId="77777777" w:rsidR="00BE448E" w:rsidRPr="00AD0238" w:rsidRDefault="00BE448E" w:rsidP="00BE448E">
      <w:pPr>
        <w:pStyle w:val="ICBulletList1"/>
        <w:numPr>
          <w:ilvl w:val="0"/>
          <w:numId w:val="0"/>
        </w:numPr>
        <w:tabs>
          <w:tab w:val="left" w:pos="567"/>
        </w:tabs>
        <w:ind w:left="567" w:hanging="567"/>
      </w:pPr>
      <w:r w:rsidRPr="00AD0238">
        <w:rPr>
          <w:rFonts w:ascii="Symbol" w:hAnsi="Symbol"/>
        </w:rPr>
        <w:t></w:t>
      </w:r>
      <w:r w:rsidRPr="00AD0238">
        <w:rPr>
          <w:rFonts w:ascii="Symbol" w:hAnsi="Symbol"/>
        </w:rPr>
        <w:tab/>
      </w:r>
      <w:r w:rsidRPr="00AD0238">
        <w:t>supports a health prevention focus;</w:t>
      </w:r>
    </w:p>
    <w:p w14:paraId="495EFCA4" w14:textId="77777777" w:rsidR="00BE448E" w:rsidRPr="00AD0238" w:rsidRDefault="00BE448E" w:rsidP="00BE448E">
      <w:pPr>
        <w:pStyle w:val="ICBulletList1"/>
        <w:numPr>
          <w:ilvl w:val="0"/>
          <w:numId w:val="0"/>
        </w:numPr>
        <w:tabs>
          <w:tab w:val="left" w:pos="567"/>
        </w:tabs>
        <w:ind w:left="567" w:hanging="567"/>
      </w:pPr>
      <w:r w:rsidRPr="00AD0238">
        <w:rPr>
          <w:rFonts w:ascii="Symbol" w:hAnsi="Symbol"/>
        </w:rPr>
        <w:t></w:t>
      </w:r>
      <w:r w:rsidRPr="00AD0238">
        <w:rPr>
          <w:rFonts w:ascii="Symbol" w:hAnsi="Symbol"/>
        </w:rPr>
        <w:tab/>
      </w:r>
      <w:r w:rsidRPr="00AD0238">
        <w:t>reflects community need;</w:t>
      </w:r>
    </w:p>
    <w:p w14:paraId="5C0EF5D2" w14:textId="77777777" w:rsidR="00BE448E" w:rsidRPr="00AD0238" w:rsidRDefault="00BE448E" w:rsidP="00BE448E">
      <w:pPr>
        <w:pStyle w:val="ICBulletList1"/>
        <w:numPr>
          <w:ilvl w:val="0"/>
          <w:numId w:val="0"/>
        </w:numPr>
        <w:tabs>
          <w:tab w:val="left" w:pos="567"/>
        </w:tabs>
        <w:ind w:left="567" w:hanging="567"/>
      </w:pPr>
      <w:r w:rsidRPr="00AD0238">
        <w:rPr>
          <w:rFonts w:ascii="Symbol" w:hAnsi="Symbol"/>
        </w:rPr>
        <w:t></w:t>
      </w:r>
      <w:r w:rsidRPr="00AD0238">
        <w:rPr>
          <w:rFonts w:ascii="Symbol" w:hAnsi="Symbol"/>
        </w:rPr>
        <w:tab/>
      </w:r>
      <w:r w:rsidRPr="00AD0238">
        <w:t>strengthens existing activities and actions;</w:t>
      </w:r>
    </w:p>
    <w:p w14:paraId="44F955C0" w14:textId="77777777" w:rsidR="00BE448E" w:rsidRPr="00AD0238" w:rsidRDefault="00BE448E" w:rsidP="00BE448E">
      <w:pPr>
        <w:pStyle w:val="ICBulletList1"/>
        <w:numPr>
          <w:ilvl w:val="0"/>
          <w:numId w:val="0"/>
        </w:numPr>
        <w:tabs>
          <w:tab w:val="left" w:pos="567"/>
        </w:tabs>
        <w:ind w:left="567" w:hanging="567"/>
      </w:pPr>
      <w:r w:rsidRPr="00AD0238">
        <w:rPr>
          <w:rFonts w:ascii="Symbol" w:hAnsi="Symbol"/>
        </w:rPr>
        <w:t></w:t>
      </w:r>
      <w:r w:rsidRPr="00AD0238">
        <w:rPr>
          <w:rFonts w:ascii="Symbol" w:hAnsi="Symbol"/>
        </w:rPr>
        <w:tab/>
      </w:r>
      <w:r w:rsidRPr="00AD0238">
        <w:t>recognises and identif</w:t>
      </w:r>
      <w:r>
        <w:t>ies</w:t>
      </w:r>
      <w:r w:rsidRPr="00AD0238">
        <w:t xml:space="preserve"> gaps and opportunities; and</w:t>
      </w:r>
    </w:p>
    <w:p w14:paraId="2C5B8623" w14:textId="77777777" w:rsidR="00BE448E" w:rsidRPr="00AD0238" w:rsidRDefault="00BE448E" w:rsidP="00BE448E">
      <w:pPr>
        <w:pStyle w:val="ICBulletList1"/>
        <w:numPr>
          <w:ilvl w:val="0"/>
          <w:numId w:val="0"/>
        </w:numPr>
        <w:tabs>
          <w:tab w:val="left" w:pos="567"/>
        </w:tabs>
        <w:ind w:left="567" w:hanging="567"/>
      </w:pPr>
      <w:r w:rsidRPr="00AD0238">
        <w:rPr>
          <w:rFonts w:ascii="Symbol" w:hAnsi="Symbol"/>
        </w:rPr>
        <w:t></w:t>
      </w:r>
      <w:r w:rsidRPr="00AD0238">
        <w:rPr>
          <w:rFonts w:ascii="Symbol" w:hAnsi="Symbol"/>
        </w:rPr>
        <w:tab/>
      </w:r>
      <w:r w:rsidRPr="00AD0238">
        <w:t xml:space="preserve">recognises and embeds collective impact strategies. </w:t>
      </w:r>
    </w:p>
    <w:p w14:paraId="4E35A8F5" w14:textId="77777777" w:rsidR="00BE448E" w:rsidRDefault="00BE448E" w:rsidP="00BE448E"/>
    <w:p w14:paraId="7B9F9A57" w14:textId="77777777" w:rsidR="00BE448E" w:rsidRDefault="00BE448E" w:rsidP="00BE448E">
      <w:pPr>
        <w:spacing w:after="0"/>
      </w:pPr>
      <w:r>
        <w:t xml:space="preserve"> </w:t>
      </w:r>
      <w:bookmarkStart w:id="29" w:name="PageSet_Report_9923"/>
      <w:bookmarkEnd w:id="29"/>
    </w:p>
    <w:p w14:paraId="34F0E58E" w14:textId="77777777" w:rsidR="00BE448E" w:rsidRDefault="00BE448E" w:rsidP="00BE448E">
      <w:pPr>
        <w:spacing w:after="0"/>
        <w:sectPr w:rsidR="00BE448E" w:rsidSect="00BE448E">
          <w:headerReference w:type="even" r:id="rId16"/>
          <w:headerReference w:type="default" r:id="rId17"/>
          <w:footerReference w:type="even" r:id="rId18"/>
          <w:footerReference w:type="default" r:id="rId19"/>
          <w:headerReference w:type="first" r:id="rId20"/>
          <w:footerReference w:type="first" r:id="rId21"/>
          <w:pgSz w:w="11907" w:h="16839" w:code="9"/>
          <w:pgMar w:top="1134" w:right="1134" w:bottom="1134" w:left="1134" w:header="567" w:footer="567" w:gutter="0"/>
          <w:cols w:space="720"/>
          <w:formProt w:val="0"/>
          <w:docGrid w:linePitch="326"/>
        </w:sectPr>
      </w:pPr>
    </w:p>
    <w:p w14:paraId="18A34C6F" w14:textId="4D70DCA2" w:rsidR="00BE448E" w:rsidRDefault="00E41544" w:rsidP="00E41544">
      <w:pPr>
        <w:pStyle w:val="ICTOC2"/>
        <w:tabs>
          <w:tab w:val="clear" w:pos="851"/>
          <w:tab w:val="left" w:pos="567"/>
        </w:tabs>
        <w:ind w:left="567" w:hanging="567"/>
      </w:pPr>
      <w:bookmarkStart w:id="30" w:name="PDF2_ReportName_10038"/>
      <w:bookmarkStart w:id="31" w:name="_Toc85720339"/>
      <w:bookmarkEnd w:id="30"/>
      <w:r>
        <w:t>8</w:t>
      </w:r>
      <w:r w:rsidR="00BE448E">
        <w:t>.2</w:t>
      </w:r>
      <w:r w:rsidR="00BE448E">
        <w:tab/>
        <w:t>Health and Wellbeing Plan 2017-2021 - Year 4 Review and Final Progress Report</w:t>
      </w:r>
      <w:bookmarkEnd w:id="31"/>
    </w:p>
    <w:p w14:paraId="4BB7FB9D" w14:textId="77777777" w:rsidR="00BE448E" w:rsidRDefault="00BE448E" w:rsidP="00BE448E">
      <w:pPr>
        <w:tabs>
          <w:tab w:val="left" w:pos="1985"/>
        </w:tabs>
        <w:ind w:left="1985" w:hanging="1985"/>
        <w:rPr>
          <w:b/>
          <w:szCs w:val="24"/>
        </w:rPr>
      </w:pPr>
      <w:r w:rsidRPr="00C52EA9">
        <w:rPr>
          <w:b/>
          <w:szCs w:val="24"/>
        </w:rPr>
        <w:t>Author:</w:t>
      </w:r>
      <w:r w:rsidRPr="00C52EA9">
        <w:rPr>
          <w:b/>
          <w:szCs w:val="24"/>
        </w:rPr>
        <w:tab/>
      </w:r>
      <w:r>
        <w:rPr>
          <w:b/>
          <w:szCs w:val="24"/>
        </w:rPr>
        <w:t>Belinda Stewart</w:t>
      </w:r>
      <w:r w:rsidRPr="00C52EA9">
        <w:rPr>
          <w:b/>
          <w:szCs w:val="24"/>
        </w:rPr>
        <w:t xml:space="preserve">, </w:t>
      </w:r>
      <w:r>
        <w:rPr>
          <w:b/>
          <w:szCs w:val="24"/>
        </w:rPr>
        <w:t>Manager Active Ageing &amp; Diversity</w:t>
      </w:r>
    </w:p>
    <w:p w14:paraId="6C3CA633" w14:textId="77777777" w:rsidR="00BE448E" w:rsidRPr="00C52EA9" w:rsidRDefault="00BE448E" w:rsidP="00BE448E">
      <w:pPr>
        <w:tabs>
          <w:tab w:val="left" w:pos="1985"/>
        </w:tabs>
        <w:ind w:left="1985" w:hanging="1985"/>
        <w:rPr>
          <w:b/>
          <w:szCs w:val="24"/>
        </w:rPr>
      </w:pPr>
      <w:r>
        <w:rPr>
          <w:b/>
          <w:szCs w:val="24"/>
        </w:rPr>
        <w:t>Authoriser</w:t>
      </w:r>
      <w:r w:rsidRPr="00C52EA9">
        <w:rPr>
          <w:b/>
          <w:szCs w:val="24"/>
        </w:rPr>
        <w:t>:</w:t>
      </w:r>
      <w:r w:rsidRPr="00C52EA9">
        <w:rPr>
          <w:b/>
          <w:szCs w:val="24"/>
        </w:rPr>
        <w:tab/>
      </w:r>
      <w:r w:rsidRPr="004C6B70">
        <w:rPr>
          <w:rFonts w:cs="Calibri"/>
          <w:b/>
          <w:szCs w:val="24"/>
        </w:rPr>
        <w:t>Sally Jones, General Manager Community Strengthening</w:t>
      </w:r>
      <w:r>
        <w:rPr>
          <w:b/>
          <w:szCs w:val="24"/>
        </w:rPr>
        <w:t xml:space="preserve"> </w:t>
      </w:r>
    </w:p>
    <w:p w14:paraId="6DC0EF81" w14:textId="77777777" w:rsidR="00BE448E" w:rsidRPr="00C52EA9" w:rsidRDefault="00BE448E" w:rsidP="00BE448E">
      <w:pPr>
        <w:tabs>
          <w:tab w:val="left" w:pos="1984"/>
        </w:tabs>
        <w:spacing w:before="120" w:after="0"/>
        <w:ind w:left="2551" w:hanging="2551"/>
        <w:rPr>
          <w:b/>
          <w:szCs w:val="24"/>
        </w:rPr>
      </w:pPr>
      <w:bookmarkStart w:id="32" w:name="PDF2_Attachments_10038"/>
      <w:r w:rsidRPr="00C52EA9">
        <w:rPr>
          <w:b/>
          <w:szCs w:val="24"/>
        </w:rPr>
        <w:t>Attachments:</w:t>
      </w:r>
      <w:r w:rsidRPr="00C52EA9">
        <w:rPr>
          <w:b/>
          <w:szCs w:val="24"/>
        </w:rPr>
        <w:tab/>
      </w:r>
      <w:r w:rsidRPr="000F3B8C">
        <w:rPr>
          <w:rFonts w:cs="Calibri"/>
          <w:b/>
          <w:szCs w:val="24"/>
        </w:rPr>
        <w:t>1.</w:t>
      </w:r>
      <w:r w:rsidRPr="000F3B8C">
        <w:rPr>
          <w:rFonts w:cs="Calibri"/>
          <w:b/>
          <w:szCs w:val="24"/>
        </w:rPr>
        <w:tab/>
        <w:t xml:space="preserve">MHWP 2017-2021 Year 4 CAMMS Report (under separate cover) </w:t>
      </w:r>
      <w:bookmarkStart w:id="33" w:name="PDFA_10038_1"/>
      <w:r w:rsidRPr="000F3B8C">
        <w:rPr>
          <w:rFonts w:cs="Calibri"/>
          <w:b/>
          <w:szCs w:val="24"/>
        </w:rPr>
        <w:t xml:space="preserve"> </w:t>
      </w:r>
      <w:bookmarkEnd w:id="33"/>
      <w:r>
        <w:rPr>
          <w:b/>
          <w:szCs w:val="24"/>
        </w:rPr>
        <w:t xml:space="preserve"> </w:t>
      </w:r>
      <w:bookmarkEnd w:id="32"/>
    </w:p>
    <w:p w14:paraId="1DB1272B" w14:textId="77777777" w:rsidR="00BE448E" w:rsidRDefault="00BE448E" w:rsidP="00BE448E">
      <w:pPr>
        <w:tabs>
          <w:tab w:val="left" w:pos="2268"/>
        </w:tabs>
        <w:spacing w:after="0"/>
        <w:rPr>
          <w:szCs w:val="24"/>
        </w:rPr>
      </w:pPr>
      <w:r w:rsidRPr="00612D6E">
        <w:rPr>
          <w:szCs w:val="24"/>
        </w:rPr>
        <w:t xml:space="preserve"> </w:t>
      </w:r>
    </w:p>
    <w:p w14:paraId="3038677A" w14:textId="77777777" w:rsidR="00BE448E" w:rsidRDefault="00BE448E" w:rsidP="00BE448E">
      <w:pPr>
        <w:pStyle w:val="ICHeading3"/>
      </w:pPr>
      <w:r>
        <w:t>Purpose</w:t>
      </w:r>
    </w:p>
    <w:p w14:paraId="7EE67867" w14:textId="77777777" w:rsidR="00BE448E" w:rsidRPr="00B572A2" w:rsidRDefault="00BE448E" w:rsidP="00BE448E">
      <w:r w:rsidRPr="00B572A2">
        <w:t xml:space="preserve">The purpose of this report is to provide Council with the final progress report of the Moorabool Health and Wellbeing Plan 2017-2021 inclusive of the Year 4 action summary. </w:t>
      </w:r>
    </w:p>
    <w:p w14:paraId="6AA5F363" w14:textId="77777777" w:rsidR="00BE448E" w:rsidRDefault="00BE448E" w:rsidP="00BE448E">
      <w:pPr>
        <w:pStyle w:val="ICHeading3"/>
      </w:pPr>
      <w:r>
        <w:t>Executive Summary</w:t>
      </w:r>
    </w:p>
    <w:p w14:paraId="7B77136C" w14:textId="77777777" w:rsidR="00BE448E" w:rsidRDefault="00BE448E" w:rsidP="007F2008">
      <w:pPr>
        <w:pStyle w:val="ICBulletList1"/>
        <w:numPr>
          <w:ilvl w:val="0"/>
          <w:numId w:val="0"/>
        </w:numPr>
        <w:ind w:left="567" w:hanging="567"/>
      </w:pPr>
      <w:r>
        <w:rPr>
          <w:rFonts w:ascii="Symbol" w:hAnsi="Symbol"/>
        </w:rPr>
        <w:t></w:t>
      </w:r>
      <w:r>
        <w:rPr>
          <w:rFonts w:ascii="Symbol" w:hAnsi="Symbol"/>
        </w:rPr>
        <w:tab/>
      </w:r>
      <w:r>
        <w:t>The Moorabool Health and Wellbeing Plan 2017-2021 (the Plan) was implemented over the four-year period.</w:t>
      </w:r>
    </w:p>
    <w:p w14:paraId="22311D1C" w14:textId="77777777" w:rsidR="00BE448E" w:rsidRDefault="00BE448E" w:rsidP="007F2008">
      <w:pPr>
        <w:pStyle w:val="ICBulletList1"/>
        <w:numPr>
          <w:ilvl w:val="0"/>
          <w:numId w:val="0"/>
        </w:numPr>
        <w:ind w:left="567" w:hanging="567"/>
      </w:pPr>
      <w:r>
        <w:rPr>
          <w:rFonts w:ascii="Symbol" w:hAnsi="Symbol"/>
        </w:rPr>
        <w:t></w:t>
      </w:r>
      <w:r>
        <w:rPr>
          <w:rFonts w:ascii="Symbol" w:hAnsi="Symbol"/>
        </w:rPr>
        <w:tab/>
      </w:r>
      <w:r>
        <w:t xml:space="preserve">The Plan included a total of 83 actions to be delivered over the four-year period. Of these 83 actions, 80 were delivered, with 3 unable to be delivered. </w:t>
      </w:r>
    </w:p>
    <w:p w14:paraId="51366CD9" w14:textId="77777777" w:rsidR="00BE448E" w:rsidRPr="003728BD" w:rsidRDefault="00BE448E" w:rsidP="007F2008">
      <w:pPr>
        <w:pStyle w:val="ICBulletList1"/>
        <w:numPr>
          <w:ilvl w:val="0"/>
          <w:numId w:val="0"/>
        </w:numPr>
        <w:ind w:left="567" w:hanging="567"/>
        <w:rPr>
          <w:lang w:eastAsia="en-AU"/>
        </w:rPr>
      </w:pPr>
      <w:r w:rsidRPr="003728BD">
        <w:rPr>
          <w:rFonts w:ascii="Symbol" w:hAnsi="Symbol"/>
          <w:lang w:eastAsia="en-AU"/>
        </w:rPr>
        <w:t></w:t>
      </w:r>
      <w:r w:rsidRPr="003728BD">
        <w:rPr>
          <w:rFonts w:ascii="Symbol" w:hAnsi="Symbol"/>
          <w:lang w:eastAsia="en-AU"/>
        </w:rPr>
        <w:tab/>
      </w:r>
      <w:r>
        <w:rPr>
          <w:lang w:val="en-US" w:eastAsia="en-AU"/>
        </w:rPr>
        <w:t xml:space="preserve">The review and development of the final report of the Plan was undertaken through a review of the action plan, an analysis of the Department of Health’s annual review guidelines and a review of </w:t>
      </w:r>
      <w:r w:rsidRPr="003728BD">
        <w:rPr>
          <w:lang w:val="en-US" w:eastAsia="en-AU"/>
        </w:rPr>
        <w:t>Council’s Health and Wellbeing Committee meetings</w:t>
      </w:r>
      <w:r>
        <w:rPr>
          <w:lang w:val="en-US" w:eastAsia="en-AU"/>
        </w:rPr>
        <w:t xml:space="preserve">. </w:t>
      </w:r>
      <w:r w:rsidRPr="003728BD">
        <w:rPr>
          <w:lang w:val="en-US" w:eastAsia="en-AU"/>
        </w:rPr>
        <w:t> </w:t>
      </w:r>
      <w:r w:rsidRPr="003728BD">
        <w:rPr>
          <w:lang w:eastAsia="en-AU"/>
        </w:rPr>
        <w:t> </w:t>
      </w:r>
    </w:p>
    <w:p w14:paraId="2FFAAB15" w14:textId="77777777" w:rsidR="00BE448E" w:rsidRDefault="00BE448E" w:rsidP="00BE448E"/>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BE448E" w14:paraId="6CF53D5D" w14:textId="77777777" w:rsidTr="00134537">
        <w:tc>
          <w:tcPr>
            <w:tcW w:w="9855" w:type="dxa"/>
          </w:tcPr>
          <w:p w14:paraId="3E820DD6" w14:textId="77777777" w:rsidR="00BE448E" w:rsidRPr="00B572A2" w:rsidRDefault="00BE448E" w:rsidP="00134537">
            <w:pPr>
              <w:pStyle w:val="ICRecList1"/>
              <w:numPr>
                <w:ilvl w:val="0"/>
                <w:numId w:val="0"/>
              </w:numPr>
              <w:rPr>
                <w:b/>
                <w:bCs/>
              </w:rPr>
            </w:pPr>
            <w:bookmarkStart w:id="34" w:name="PDF2_Recommendations_10038"/>
            <w:bookmarkEnd w:id="34"/>
            <w:r w:rsidRPr="00B572A2">
              <w:rPr>
                <w:b/>
                <w:bCs/>
              </w:rPr>
              <w:t>RECOMMENDATION</w:t>
            </w:r>
          </w:p>
          <w:p w14:paraId="1E598FFA" w14:textId="77777777" w:rsidR="00BE448E" w:rsidRPr="00B572A2" w:rsidRDefault="00BE448E" w:rsidP="00134537">
            <w:pPr>
              <w:pStyle w:val="ICRecList1"/>
              <w:numPr>
                <w:ilvl w:val="0"/>
                <w:numId w:val="0"/>
              </w:numPr>
              <w:rPr>
                <w:b/>
                <w:bCs/>
              </w:rPr>
            </w:pPr>
            <w:r w:rsidRPr="00B572A2">
              <w:rPr>
                <w:b/>
                <w:bCs/>
              </w:rPr>
              <w:t>That Council adopts the final progress report for the Moorabool Health and Wellbeing Plan 2017-2021, inclusive of the Year 4 action summary.</w:t>
            </w:r>
          </w:p>
        </w:tc>
      </w:tr>
    </w:tbl>
    <w:p w14:paraId="174006EF" w14:textId="77777777" w:rsidR="00BE448E" w:rsidRDefault="00BE448E" w:rsidP="00BE448E">
      <w:pPr>
        <w:spacing w:after="0"/>
        <w:rPr>
          <w:b/>
        </w:rPr>
      </w:pPr>
    </w:p>
    <w:p w14:paraId="0E56B2E7" w14:textId="77777777" w:rsidR="00BE448E" w:rsidRDefault="00BE448E" w:rsidP="00BE448E">
      <w:pPr>
        <w:pStyle w:val="ICHeading3"/>
      </w:pPr>
      <w:r>
        <w:t>Background</w:t>
      </w:r>
    </w:p>
    <w:p w14:paraId="2F1A049C" w14:textId="77777777" w:rsidR="00BE448E" w:rsidRDefault="00BE448E" w:rsidP="00BE448E">
      <w:pPr>
        <w:rPr>
          <w:lang w:eastAsia="en-AU"/>
        </w:rPr>
      </w:pPr>
      <w:r w:rsidRPr="002F1F7E">
        <w:rPr>
          <w:lang w:val="en-US" w:eastAsia="en-AU"/>
        </w:rPr>
        <w:t xml:space="preserve">The </w:t>
      </w:r>
      <w:r w:rsidRPr="005940C3">
        <w:rPr>
          <w:lang w:val="en-US" w:eastAsia="en-AU"/>
        </w:rPr>
        <w:t>Victorian</w:t>
      </w:r>
      <w:r w:rsidRPr="005940C3">
        <w:rPr>
          <w:i/>
          <w:iCs/>
          <w:lang w:val="en-US" w:eastAsia="en-AU"/>
        </w:rPr>
        <w:t xml:space="preserve"> Public Health and Wellbeing Act 2008 </w:t>
      </w:r>
      <w:r w:rsidRPr="002F1F7E">
        <w:rPr>
          <w:lang w:val="en-US" w:eastAsia="en-AU"/>
        </w:rPr>
        <w:t>requires that Council conducts an annual review of the Municipal Public Health Plan, which is the Moorabool Health and Wellbeing Plan 2017</w:t>
      </w:r>
      <w:r>
        <w:rPr>
          <w:lang w:val="en-US" w:eastAsia="en-AU"/>
        </w:rPr>
        <w:t>-</w:t>
      </w:r>
      <w:r w:rsidRPr="002F1F7E">
        <w:rPr>
          <w:lang w:val="en-US" w:eastAsia="en-AU"/>
        </w:rPr>
        <w:t>2021</w:t>
      </w:r>
      <w:r>
        <w:rPr>
          <w:lang w:val="en-US" w:eastAsia="en-AU"/>
        </w:rPr>
        <w:t xml:space="preserve"> (the Plan)</w:t>
      </w:r>
      <w:r w:rsidRPr="002F1F7E">
        <w:rPr>
          <w:lang w:val="en-US" w:eastAsia="en-AU"/>
        </w:rPr>
        <w:t xml:space="preserve">.  The Department of Health has developed a guide for Councils </w:t>
      </w:r>
      <w:r>
        <w:rPr>
          <w:lang w:val="en-US" w:eastAsia="en-AU"/>
        </w:rPr>
        <w:t xml:space="preserve">to consider </w:t>
      </w:r>
      <w:r w:rsidRPr="002F1F7E">
        <w:rPr>
          <w:lang w:val="en-US" w:eastAsia="en-AU"/>
        </w:rPr>
        <w:t>in undertaking the annual review process.</w:t>
      </w:r>
      <w:r>
        <w:rPr>
          <w:lang w:val="en-US" w:eastAsia="en-AU"/>
        </w:rPr>
        <w:t xml:space="preserve"> </w:t>
      </w:r>
      <w:r w:rsidRPr="002F1F7E">
        <w:rPr>
          <w:lang w:val="en-US" w:eastAsia="en-AU"/>
        </w:rPr>
        <w:t xml:space="preserve">The guide specifies that conducting an annual review entails making sure that the actions identified in the </w:t>
      </w:r>
      <w:r>
        <w:rPr>
          <w:lang w:val="en-US" w:eastAsia="en-AU"/>
        </w:rPr>
        <w:t>P</w:t>
      </w:r>
      <w:r w:rsidRPr="002F1F7E">
        <w:rPr>
          <w:lang w:val="en-US" w:eastAsia="en-AU"/>
        </w:rPr>
        <w:t xml:space="preserve">lan are being implemented satisfactorily and that they remain the best way for Council to invest in health and wellbeing over the life of the </w:t>
      </w:r>
      <w:r>
        <w:rPr>
          <w:lang w:val="en-US" w:eastAsia="en-AU"/>
        </w:rPr>
        <w:t>P</w:t>
      </w:r>
      <w:r w:rsidRPr="002F1F7E">
        <w:rPr>
          <w:lang w:val="en-US" w:eastAsia="en-AU"/>
        </w:rPr>
        <w:t>lan.</w:t>
      </w:r>
      <w:r w:rsidRPr="002F1F7E">
        <w:rPr>
          <w:lang w:eastAsia="en-AU"/>
        </w:rPr>
        <w:t> </w:t>
      </w:r>
    </w:p>
    <w:p w14:paraId="142FB376" w14:textId="77777777" w:rsidR="00BE448E" w:rsidRPr="002F1F7E" w:rsidRDefault="00BE448E" w:rsidP="00BE448E">
      <w:pPr>
        <w:rPr>
          <w:rFonts w:ascii="Segoe UI" w:hAnsi="Segoe UI" w:cs="Segoe UI"/>
          <w:sz w:val="18"/>
          <w:szCs w:val="18"/>
          <w:lang w:eastAsia="en-AU"/>
        </w:rPr>
      </w:pPr>
      <w:r w:rsidRPr="002F1F7E">
        <w:rPr>
          <w:lang w:val="en-US" w:eastAsia="en-AU"/>
        </w:rPr>
        <w:t>The Moorabool Health and Wellbeing Plan 2017-2021 </w:t>
      </w:r>
      <w:r>
        <w:rPr>
          <w:lang w:val="en-US" w:eastAsia="en-AU"/>
        </w:rPr>
        <w:t>was</w:t>
      </w:r>
      <w:r w:rsidRPr="002F1F7E">
        <w:rPr>
          <w:lang w:val="en-US" w:eastAsia="en-AU"/>
        </w:rPr>
        <w:t> a four-year plan aimed at enhancing the health and wellbeing of residents.</w:t>
      </w:r>
      <w:r>
        <w:rPr>
          <w:lang w:val="en-US" w:eastAsia="en-AU"/>
        </w:rPr>
        <w:t xml:space="preserve"> </w:t>
      </w:r>
      <w:r w:rsidRPr="002F1F7E">
        <w:rPr>
          <w:lang w:val="en-US" w:eastAsia="en-AU"/>
        </w:rPr>
        <w:t xml:space="preserve">The plan captures the health and wellbeing status of </w:t>
      </w:r>
      <w:r>
        <w:rPr>
          <w:lang w:val="en-US" w:eastAsia="en-AU"/>
        </w:rPr>
        <w:t>the</w:t>
      </w:r>
      <w:r w:rsidRPr="002F1F7E">
        <w:rPr>
          <w:lang w:val="en-US" w:eastAsia="en-AU"/>
        </w:rPr>
        <w:t xml:space="preserve"> communities and present</w:t>
      </w:r>
      <w:r>
        <w:rPr>
          <w:lang w:val="en-US" w:eastAsia="en-AU"/>
        </w:rPr>
        <w:t>ed</w:t>
      </w:r>
      <w:r w:rsidRPr="002F1F7E">
        <w:rPr>
          <w:lang w:val="en-US" w:eastAsia="en-AU"/>
        </w:rPr>
        <w:t> a plan in partnership with local health providers and community organisations to improve the health and wellbeing of the Moorabool community.</w:t>
      </w:r>
      <w:r w:rsidRPr="002F1F7E">
        <w:rPr>
          <w:lang w:eastAsia="en-AU"/>
        </w:rPr>
        <w:t> </w:t>
      </w:r>
    </w:p>
    <w:p w14:paraId="050460BB" w14:textId="77777777" w:rsidR="00BE448E" w:rsidRDefault="00BE448E" w:rsidP="00BE448E">
      <w:pPr>
        <w:rPr>
          <w:rFonts w:ascii="Arial" w:eastAsia="Times New Roman" w:hAnsi="Arial" w:cs="Arial"/>
          <w:lang w:eastAsia="en-AU"/>
        </w:rPr>
      </w:pPr>
      <w:r w:rsidRPr="002F1F7E">
        <w:rPr>
          <w:lang w:val="en-US" w:eastAsia="en-AU"/>
        </w:rPr>
        <w:t xml:space="preserve">Under section 26 of the </w:t>
      </w:r>
      <w:r w:rsidRPr="005940C3">
        <w:rPr>
          <w:i/>
          <w:iCs/>
          <w:lang w:val="en-US" w:eastAsia="en-AU"/>
        </w:rPr>
        <w:t>Public Health and Wellbeing Act 2008</w:t>
      </w:r>
      <w:r w:rsidRPr="002F1F7E">
        <w:rPr>
          <w:lang w:val="en-US" w:eastAsia="en-AU"/>
        </w:rPr>
        <w:t>, Council is required to develop a Health and Wellbeing Plan within 12 months of a Council election. The Health and Wellbeing Plan must be consistent with the Council Plan and the Municipal Strategic Statement and be reviewed annually and evaluated at the end of the four</w:t>
      </w:r>
      <w:r>
        <w:rPr>
          <w:lang w:val="en-US" w:eastAsia="en-AU"/>
        </w:rPr>
        <w:t>-</w:t>
      </w:r>
      <w:r w:rsidRPr="002F1F7E">
        <w:rPr>
          <w:lang w:val="en-US" w:eastAsia="en-AU"/>
        </w:rPr>
        <w:t>year period. The Plan was adopted by the Council at the Ordinary Meeting of Council on 6 December 2017.</w:t>
      </w:r>
    </w:p>
    <w:p w14:paraId="13FF9584" w14:textId="77777777" w:rsidR="00BE448E" w:rsidRPr="00EF5EE0" w:rsidRDefault="00BE448E" w:rsidP="00BE448E">
      <w:pPr>
        <w:rPr>
          <w:lang w:val="en-US" w:eastAsia="en-AU"/>
        </w:rPr>
      </w:pPr>
      <w:r w:rsidRPr="00EF5EE0">
        <w:rPr>
          <w:lang w:val="en-US" w:eastAsia="en-AU"/>
        </w:rPr>
        <w:t>The review and development of the Year 4 report was undertaken through:  </w:t>
      </w:r>
    </w:p>
    <w:p w14:paraId="4F17A98A" w14:textId="77777777" w:rsidR="00BE448E" w:rsidRPr="00EF5EE0" w:rsidRDefault="00BE448E" w:rsidP="00BE448E">
      <w:pPr>
        <w:pStyle w:val="ICBulletList1"/>
        <w:numPr>
          <w:ilvl w:val="0"/>
          <w:numId w:val="0"/>
        </w:numPr>
        <w:tabs>
          <w:tab w:val="left" w:pos="567"/>
        </w:tabs>
        <w:ind w:left="567" w:hanging="567"/>
      </w:pPr>
      <w:r w:rsidRPr="00EF5EE0">
        <w:rPr>
          <w:rFonts w:ascii="Symbol" w:hAnsi="Symbol"/>
        </w:rPr>
        <w:t></w:t>
      </w:r>
      <w:r w:rsidRPr="00EF5EE0">
        <w:rPr>
          <w:rFonts w:ascii="Symbol" w:hAnsi="Symbol"/>
        </w:rPr>
        <w:tab/>
      </w:r>
      <w:r w:rsidRPr="00EF5EE0">
        <w:t>Review of Council’s Health and Wellbeing Committee meetings for the past 12 months; </w:t>
      </w:r>
    </w:p>
    <w:p w14:paraId="59D00300" w14:textId="77777777" w:rsidR="00BE448E" w:rsidRPr="00EF5EE0" w:rsidRDefault="00BE448E" w:rsidP="00BE448E">
      <w:pPr>
        <w:pStyle w:val="ICBulletList1"/>
        <w:numPr>
          <w:ilvl w:val="0"/>
          <w:numId w:val="0"/>
        </w:numPr>
        <w:tabs>
          <w:tab w:val="left" w:pos="567"/>
        </w:tabs>
        <w:ind w:left="567" w:hanging="567"/>
      </w:pPr>
      <w:r w:rsidRPr="00EF5EE0">
        <w:rPr>
          <w:rFonts w:ascii="Symbol" w:hAnsi="Symbol"/>
        </w:rPr>
        <w:t></w:t>
      </w:r>
      <w:r w:rsidRPr="00EF5EE0">
        <w:rPr>
          <w:rFonts w:ascii="Symbol" w:hAnsi="Symbol"/>
        </w:rPr>
        <w:tab/>
      </w:r>
      <w:r w:rsidRPr="00EF5EE0">
        <w:t>Review of the year four action plan; </w:t>
      </w:r>
      <w:r>
        <w:t>and</w:t>
      </w:r>
    </w:p>
    <w:p w14:paraId="1C0FF81C" w14:textId="77777777" w:rsidR="00BE448E" w:rsidRPr="00EF5EE0" w:rsidRDefault="00BE448E" w:rsidP="00BE448E">
      <w:pPr>
        <w:pStyle w:val="ICBulletList1"/>
        <w:numPr>
          <w:ilvl w:val="0"/>
          <w:numId w:val="0"/>
        </w:numPr>
        <w:tabs>
          <w:tab w:val="left" w:pos="567"/>
        </w:tabs>
        <w:ind w:left="567" w:hanging="567"/>
      </w:pPr>
      <w:r w:rsidRPr="00EF5EE0">
        <w:rPr>
          <w:rFonts w:ascii="Symbol" w:hAnsi="Symbol"/>
        </w:rPr>
        <w:t></w:t>
      </w:r>
      <w:r w:rsidRPr="00EF5EE0">
        <w:rPr>
          <w:rFonts w:ascii="Symbol" w:hAnsi="Symbol"/>
        </w:rPr>
        <w:tab/>
      </w:r>
      <w:r w:rsidRPr="00EF5EE0">
        <w:t>Analysis of the Department of Health annual review guidelines. </w:t>
      </w:r>
    </w:p>
    <w:p w14:paraId="2BAE0D3C" w14:textId="77777777" w:rsidR="00BE448E" w:rsidRPr="00EF5EE0" w:rsidRDefault="00BE448E" w:rsidP="00BE448E">
      <w:pPr>
        <w:rPr>
          <w:rFonts w:ascii="Segoe UI" w:hAnsi="Segoe UI" w:cs="Segoe UI"/>
          <w:sz w:val="18"/>
          <w:szCs w:val="18"/>
          <w:lang w:eastAsia="en-AU"/>
        </w:rPr>
      </w:pPr>
      <w:r w:rsidRPr="00EF5EE0">
        <w:rPr>
          <w:lang w:val="en-US" w:eastAsia="en-AU"/>
        </w:rPr>
        <w:t>The</w:t>
      </w:r>
      <w:r w:rsidRPr="00EF5EE0">
        <w:rPr>
          <w:lang w:eastAsia="en-AU"/>
        </w:rPr>
        <w:t> outcomes of the fourth year of the 2017</w:t>
      </w:r>
      <w:r>
        <w:rPr>
          <w:lang w:eastAsia="en-AU"/>
        </w:rPr>
        <w:t>-</w:t>
      </w:r>
      <w:r w:rsidRPr="00EF5EE0">
        <w:rPr>
          <w:lang w:eastAsia="en-AU"/>
        </w:rPr>
        <w:t xml:space="preserve">2021 </w:t>
      </w:r>
      <w:r>
        <w:rPr>
          <w:lang w:eastAsia="en-AU"/>
        </w:rPr>
        <w:t>Health and Wellbeing P</w:t>
      </w:r>
      <w:r w:rsidRPr="00EF5EE0">
        <w:rPr>
          <w:lang w:eastAsia="en-AU"/>
        </w:rPr>
        <w:t xml:space="preserve">lan are </w:t>
      </w:r>
      <w:r>
        <w:rPr>
          <w:lang w:eastAsia="en-AU"/>
        </w:rPr>
        <w:t>tabled</w:t>
      </w:r>
      <w:r w:rsidRPr="00EF5EE0">
        <w:rPr>
          <w:lang w:eastAsia="en-AU"/>
        </w:rPr>
        <w:t xml:space="preserve"> below: </w:t>
      </w:r>
    </w:p>
    <w:tbl>
      <w:tblPr>
        <w:tblW w:w="65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6"/>
        <w:gridCol w:w="964"/>
      </w:tblGrid>
      <w:tr w:rsidR="00BE448E" w:rsidRPr="00A876B8" w14:paraId="24900A05" w14:textId="77777777" w:rsidTr="00134537">
        <w:trPr>
          <w:jc w:val="center"/>
        </w:trPr>
        <w:tc>
          <w:tcPr>
            <w:tcW w:w="5556" w:type="dxa"/>
            <w:tcBorders>
              <w:top w:val="single" w:sz="6" w:space="0" w:color="auto"/>
              <w:left w:val="single" w:sz="6" w:space="0" w:color="auto"/>
              <w:bottom w:val="single" w:sz="6" w:space="0" w:color="auto"/>
              <w:right w:val="single" w:sz="6" w:space="0" w:color="auto"/>
            </w:tcBorders>
            <w:shd w:val="clear" w:color="auto" w:fill="auto"/>
            <w:hideMark/>
          </w:tcPr>
          <w:p w14:paraId="4F3E8013" w14:textId="77777777" w:rsidR="00BE448E" w:rsidRPr="00A876B8" w:rsidRDefault="00BE448E" w:rsidP="00134537">
            <w:pPr>
              <w:ind w:left="57"/>
              <w:rPr>
                <w:b/>
                <w:bCs/>
                <w:lang w:eastAsia="en-AU"/>
              </w:rPr>
            </w:pPr>
            <w:r w:rsidRPr="00A876B8">
              <w:rPr>
                <w:b/>
                <w:bCs/>
                <w:lang w:eastAsia="en-AU"/>
              </w:rPr>
              <w:t>Total Year 4 Actions</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14:paraId="2BC44B78" w14:textId="77777777" w:rsidR="00BE448E" w:rsidRPr="00A876B8" w:rsidRDefault="00BE448E" w:rsidP="00134537">
            <w:pPr>
              <w:spacing w:before="120"/>
              <w:jc w:val="center"/>
              <w:rPr>
                <w:rFonts w:asciiTheme="minorHAnsi" w:hAnsiTheme="minorHAnsi" w:cstheme="minorHAnsi"/>
                <w:b/>
                <w:bCs/>
                <w:szCs w:val="24"/>
                <w:lang w:eastAsia="en-AU"/>
              </w:rPr>
            </w:pPr>
            <w:r w:rsidRPr="00A876B8">
              <w:rPr>
                <w:rFonts w:asciiTheme="minorHAnsi" w:hAnsiTheme="minorHAnsi" w:cstheme="minorHAnsi"/>
                <w:b/>
                <w:bCs/>
                <w:szCs w:val="24"/>
                <w:lang w:eastAsia="en-AU"/>
              </w:rPr>
              <w:t>15</w:t>
            </w:r>
          </w:p>
        </w:tc>
      </w:tr>
      <w:tr w:rsidR="00BE448E" w:rsidRPr="002F1F7E" w14:paraId="5E01CD95" w14:textId="77777777" w:rsidTr="00134537">
        <w:trPr>
          <w:jc w:val="center"/>
        </w:trPr>
        <w:tc>
          <w:tcPr>
            <w:tcW w:w="5556" w:type="dxa"/>
            <w:tcBorders>
              <w:top w:val="single" w:sz="6" w:space="0" w:color="auto"/>
              <w:left w:val="single" w:sz="6" w:space="0" w:color="auto"/>
              <w:bottom w:val="single" w:sz="6" w:space="0" w:color="auto"/>
              <w:right w:val="single" w:sz="6" w:space="0" w:color="auto"/>
            </w:tcBorders>
            <w:shd w:val="clear" w:color="auto" w:fill="auto"/>
            <w:hideMark/>
          </w:tcPr>
          <w:p w14:paraId="44DD29F9" w14:textId="77777777" w:rsidR="00BE448E" w:rsidRPr="002F1F7E" w:rsidRDefault="00BE448E" w:rsidP="00134537">
            <w:pPr>
              <w:ind w:left="57"/>
              <w:rPr>
                <w:rFonts w:ascii="Times New Roman" w:hAnsi="Times New Roman" w:cs="Times New Roman"/>
                <w:szCs w:val="24"/>
                <w:lang w:eastAsia="en-AU"/>
              </w:rPr>
            </w:pPr>
            <w:r w:rsidRPr="002F1F7E">
              <w:rPr>
                <w:lang w:eastAsia="en-AU"/>
              </w:rPr>
              <w:t xml:space="preserve">Year </w:t>
            </w:r>
            <w:r>
              <w:rPr>
                <w:lang w:eastAsia="en-AU"/>
              </w:rPr>
              <w:t>4</w:t>
            </w:r>
            <w:r w:rsidRPr="002F1F7E">
              <w:rPr>
                <w:lang w:eastAsia="en-AU"/>
              </w:rPr>
              <w:t xml:space="preserve"> Actions </w:t>
            </w:r>
            <w:r>
              <w:rPr>
                <w:lang w:eastAsia="en-AU"/>
              </w:rPr>
              <w:t>c</w:t>
            </w:r>
            <w:r w:rsidRPr="002F1F7E">
              <w:rPr>
                <w:lang w:eastAsia="en-AU"/>
              </w:rPr>
              <w:t>ompleted </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14:paraId="73A00C39" w14:textId="77777777" w:rsidR="00BE448E" w:rsidRPr="00EF5EE0" w:rsidRDefault="00BE448E" w:rsidP="00134537">
            <w:pPr>
              <w:spacing w:before="120"/>
              <w:jc w:val="center"/>
              <w:rPr>
                <w:rFonts w:asciiTheme="minorHAnsi" w:hAnsiTheme="minorHAnsi" w:cstheme="minorHAnsi"/>
                <w:szCs w:val="24"/>
                <w:lang w:eastAsia="en-AU"/>
              </w:rPr>
            </w:pPr>
            <w:r w:rsidRPr="00EF5EE0">
              <w:rPr>
                <w:rFonts w:asciiTheme="minorHAnsi" w:hAnsiTheme="minorHAnsi" w:cstheme="minorHAnsi"/>
                <w:szCs w:val="24"/>
                <w:lang w:eastAsia="en-AU"/>
              </w:rPr>
              <w:t>13</w:t>
            </w:r>
          </w:p>
        </w:tc>
      </w:tr>
      <w:tr w:rsidR="00BE448E" w:rsidRPr="002F1F7E" w14:paraId="7A2C4B81" w14:textId="77777777" w:rsidTr="00134537">
        <w:trPr>
          <w:jc w:val="center"/>
        </w:trPr>
        <w:tc>
          <w:tcPr>
            <w:tcW w:w="5556" w:type="dxa"/>
            <w:tcBorders>
              <w:top w:val="single" w:sz="6" w:space="0" w:color="auto"/>
              <w:left w:val="single" w:sz="6" w:space="0" w:color="auto"/>
              <w:bottom w:val="single" w:sz="6" w:space="0" w:color="auto"/>
              <w:right w:val="single" w:sz="6" w:space="0" w:color="auto"/>
            </w:tcBorders>
            <w:shd w:val="clear" w:color="auto" w:fill="auto"/>
            <w:hideMark/>
          </w:tcPr>
          <w:p w14:paraId="0638B61B" w14:textId="77777777" w:rsidR="00BE448E" w:rsidRPr="002F1F7E" w:rsidRDefault="00BE448E" w:rsidP="00134537">
            <w:pPr>
              <w:ind w:left="57"/>
              <w:rPr>
                <w:rFonts w:ascii="Times New Roman" w:hAnsi="Times New Roman" w:cs="Times New Roman"/>
                <w:szCs w:val="24"/>
                <w:lang w:eastAsia="en-AU"/>
              </w:rPr>
            </w:pPr>
            <w:r w:rsidRPr="002F1F7E">
              <w:rPr>
                <w:lang w:eastAsia="en-AU"/>
              </w:rPr>
              <w:t xml:space="preserve">Actions </w:t>
            </w:r>
            <w:r>
              <w:rPr>
                <w:lang w:eastAsia="en-AU"/>
              </w:rPr>
              <w:t>n</w:t>
            </w:r>
            <w:r w:rsidRPr="002F1F7E">
              <w:rPr>
                <w:lang w:eastAsia="en-AU"/>
              </w:rPr>
              <w:t xml:space="preserve">ot </w:t>
            </w:r>
            <w:r>
              <w:rPr>
                <w:lang w:eastAsia="en-AU"/>
              </w:rPr>
              <w:t>s</w:t>
            </w:r>
            <w:r w:rsidRPr="002F1F7E">
              <w:rPr>
                <w:lang w:eastAsia="en-AU"/>
              </w:rPr>
              <w:t>tarted from Year </w:t>
            </w:r>
            <w:r>
              <w:rPr>
                <w:lang w:eastAsia="en-AU"/>
              </w:rPr>
              <w:t>4</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14:paraId="48AEEFA4" w14:textId="77777777" w:rsidR="00BE448E" w:rsidRPr="00EF5EE0" w:rsidRDefault="00BE448E" w:rsidP="00134537">
            <w:pPr>
              <w:spacing w:before="120"/>
              <w:jc w:val="center"/>
              <w:rPr>
                <w:rFonts w:asciiTheme="minorHAnsi" w:hAnsiTheme="minorHAnsi" w:cstheme="minorHAnsi"/>
                <w:szCs w:val="24"/>
                <w:lang w:eastAsia="en-AU"/>
              </w:rPr>
            </w:pPr>
            <w:r w:rsidRPr="00EF5EE0">
              <w:rPr>
                <w:rFonts w:asciiTheme="minorHAnsi" w:hAnsiTheme="minorHAnsi" w:cstheme="minorHAnsi"/>
                <w:szCs w:val="24"/>
                <w:lang w:eastAsia="en-AU"/>
              </w:rPr>
              <w:t>2</w:t>
            </w:r>
          </w:p>
        </w:tc>
      </w:tr>
      <w:tr w:rsidR="00BE448E" w:rsidRPr="002F1F7E" w14:paraId="4FB33371" w14:textId="77777777" w:rsidTr="00134537">
        <w:trPr>
          <w:jc w:val="center"/>
        </w:trPr>
        <w:tc>
          <w:tcPr>
            <w:tcW w:w="5556" w:type="dxa"/>
            <w:tcBorders>
              <w:top w:val="single" w:sz="6" w:space="0" w:color="auto"/>
              <w:left w:val="single" w:sz="6" w:space="0" w:color="auto"/>
              <w:bottom w:val="single" w:sz="6" w:space="0" w:color="auto"/>
              <w:right w:val="single" w:sz="6" w:space="0" w:color="auto"/>
            </w:tcBorders>
            <w:shd w:val="clear" w:color="auto" w:fill="auto"/>
            <w:hideMark/>
          </w:tcPr>
          <w:p w14:paraId="10598768" w14:textId="77777777" w:rsidR="00BE448E" w:rsidRPr="002F1F7E" w:rsidRDefault="00BE448E" w:rsidP="00134537">
            <w:pPr>
              <w:ind w:left="57"/>
              <w:rPr>
                <w:lang w:eastAsia="en-AU"/>
              </w:rPr>
            </w:pPr>
            <w:r w:rsidRPr="002F1F7E">
              <w:rPr>
                <w:lang w:eastAsia="en-AU"/>
              </w:rPr>
              <w:t xml:space="preserve">Rolled Over Actions from Year </w:t>
            </w:r>
            <w:r>
              <w:rPr>
                <w:lang w:eastAsia="en-AU"/>
              </w:rPr>
              <w:t>3</w:t>
            </w:r>
            <w:r w:rsidRPr="002F1F7E">
              <w:rPr>
                <w:lang w:eastAsia="en-AU"/>
              </w:rPr>
              <w:t xml:space="preserve"> </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14:paraId="55AC57DA" w14:textId="77777777" w:rsidR="00BE448E" w:rsidRPr="00EF5EE0" w:rsidRDefault="00BE448E" w:rsidP="00134537">
            <w:pPr>
              <w:spacing w:before="120"/>
              <w:jc w:val="center"/>
              <w:rPr>
                <w:rFonts w:asciiTheme="minorHAnsi" w:hAnsiTheme="minorHAnsi" w:cstheme="minorHAnsi"/>
                <w:szCs w:val="24"/>
                <w:lang w:eastAsia="en-AU"/>
              </w:rPr>
            </w:pPr>
            <w:r w:rsidRPr="00EF5EE0">
              <w:rPr>
                <w:rFonts w:asciiTheme="minorHAnsi" w:hAnsiTheme="minorHAnsi" w:cstheme="minorHAnsi"/>
                <w:szCs w:val="24"/>
                <w:lang w:eastAsia="en-AU"/>
              </w:rPr>
              <w:t>3</w:t>
            </w:r>
          </w:p>
        </w:tc>
      </w:tr>
      <w:tr w:rsidR="00BE448E" w:rsidRPr="002F1F7E" w14:paraId="7F54084A" w14:textId="77777777" w:rsidTr="00134537">
        <w:trPr>
          <w:jc w:val="center"/>
        </w:trPr>
        <w:tc>
          <w:tcPr>
            <w:tcW w:w="5556" w:type="dxa"/>
            <w:tcBorders>
              <w:top w:val="single" w:sz="6" w:space="0" w:color="auto"/>
              <w:left w:val="single" w:sz="6" w:space="0" w:color="auto"/>
              <w:bottom w:val="single" w:sz="6" w:space="0" w:color="auto"/>
              <w:right w:val="single" w:sz="6" w:space="0" w:color="auto"/>
            </w:tcBorders>
            <w:shd w:val="clear" w:color="auto" w:fill="auto"/>
          </w:tcPr>
          <w:p w14:paraId="28C94973" w14:textId="77777777" w:rsidR="00BE448E" w:rsidRPr="002F1F7E" w:rsidRDefault="00BE448E" w:rsidP="00134537">
            <w:pPr>
              <w:ind w:left="57"/>
              <w:rPr>
                <w:lang w:eastAsia="en-AU"/>
              </w:rPr>
            </w:pPr>
            <w:r>
              <w:rPr>
                <w:lang w:eastAsia="en-AU"/>
              </w:rPr>
              <w:t>Rolled Over Actions from Year 3 completed</w:t>
            </w:r>
          </w:p>
        </w:tc>
        <w:tc>
          <w:tcPr>
            <w:tcW w:w="964" w:type="dxa"/>
            <w:tcBorders>
              <w:top w:val="single" w:sz="6" w:space="0" w:color="auto"/>
              <w:left w:val="single" w:sz="6" w:space="0" w:color="auto"/>
              <w:bottom w:val="single" w:sz="6" w:space="0" w:color="auto"/>
              <w:right w:val="single" w:sz="6" w:space="0" w:color="auto"/>
            </w:tcBorders>
            <w:shd w:val="clear" w:color="auto" w:fill="auto"/>
          </w:tcPr>
          <w:p w14:paraId="4D137A9F" w14:textId="77777777" w:rsidR="00BE448E" w:rsidRPr="00EF5EE0" w:rsidRDefault="00BE448E" w:rsidP="00134537">
            <w:pPr>
              <w:spacing w:before="120"/>
              <w:jc w:val="center"/>
              <w:rPr>
                <w:rFonts w:asciiTheme="minorHAnsi" w:hAnsiTheme="minorHAnsi" w:cstheme="minorHAnsi"/>
                <w:szCs w:val="24"/>
                <w:lang w:eastAsia="en-AU"/>
              </w:rPr>
            </w:pPr>
            <w:r w:rsidRPr="00EF5EE0">
              <w:rPr>
                <w:rFonts w:asciiTheme="minorHAnsi" w:hAnsiTheme="minorHAnsi" w:cstheme="minorHAnsi"/>
                <w:szCs w:val="24"/>
                <w:lang w:eastAsia="en-AU"/>
              </w:rPr>
              <w:t>2</w:t>
            </w:r>
          </w:p>
        </w:tc>
      </w:tr>
    </w:tbl>
    <w:p w14:paraId="55CEF99D" w14:textId="77777777" w:rsidR="00BE448E" w:rsidRPr="002F1F7E" w:rsidRDefault="00BE448E" w:rsidP="00BE448E">
      <w:pPr>
        <w:spacing w:after="0"/>
        <w:rPr>
          <w:rFonts w:ascii="Segoe UI" w:eastAsia="Times New Roman" w:hAnsi="Segoe UI" w:cs="Segoe UI"/>
          <w:sz w:val="18"/>
          <w:szCs w:val="18"/>
          <w:lang w:eastAsia="en-AU"/>
        </w:rPr>
      </w:pPr>
    </w:p>
    <w:p w14:paraId="004AEA42" w14:textId="77777777" w:rsidR="00BE448E" w:rsidRPr="00EF5EE0" w:rsidRDefault="00BE448E" w:rsidP="00BE448E">
      <w:pPr>
        <w:rPr>
          <w:rFonts w:ascii="Segoe UI" w:eastAsia="Times New Roman" w:hAnsi="Segoe UI" w:cs="Segoe UI"/>
          <w:sz w:val="18"/>
          <w:szCs w:val="18"/>
          <w:lang w:eastAsia="en-AU"/>
        </w:rPr>
      </w:pPr>
      <w:r w:rsidRPr="00EF5EE0">
        <w:rPr>
          <w:lang w:eastAsia="en-AU"/>
        </w:rPr>
        <w:t>The following actions rolled over from year 3 of the 2017-2021 H</w:t>
      </w:r>
      <w:r>
        <w:rPr>
          <w:lang w:eastAsia="en-AU"/>
        </w:rPr>
        <w:t xml:space="preserve">ealth and </w:t>
      </w:r>
      <w:r w:rsidRPr="00EF5EE0">
        <w:rPr>
          <w:lang w:eastAsia="en-AU"/>
        </w:rPr>
        <w:t>W</w:t>
      </w:r>
      <w:r>
        <w:rPr>
          <w:lang w:eastAsia="en-AU"/>
        </w:rPr>
        <w:t xml:space="preserve">ellbeing </w:t>
      </w:r>
      <w:r w:rsidRPr="00EF5EE0">
        <w:rPr>
          <w:lang w:eastAsia="en-AU"/>
        </w:rPr>
        <w:t>P</w:t>
      </w:r>
      <w:r>
        <w:rPr>
          <w:lang w:eastAsia="en-AU"/>
        </w:rPr>
        <w:t>lan</w:t>
      </w:r>
      <w:r w:rsidRPr="00EF5EE0">
        <w:rPr>
          <w:lang w:eastAsia="en-AU"/>
        </w:rPr>
        <w:t xml:space="preserve"> have been completed: </w:t>
      </w:r>
    </w:p>
    <w:p w14:paraId="5509A0DF" w14:textId="77777777" w:rsidR="00BE448E" w:rsidRPr="00C803D5" w:rsidRDefault="00BE448E" w:rsidP="00BE448E">
      <w:pPr>
        <w:pStyle w:val="ICBulletList1"/>
        <w:numPr>
          <w:ilvl w:val="0"/>
          <w:numId w:val="0"/>
        </w:numPr>
        <w:tabs>
          <w:tab w:val="left" w:pos="567"/>
        </w:tabs>
        <w:ind w:left="567" w:hanging="567"/>
        <w:rPr>
          <w:lang w:eastAsia="en-AU"/>
        </w:rPr>
      </w:pPr>
      <w:r w:rsidRPr="00C803D5">
        <w:rPr>
          <w:rFonts w:ascii="Symbol" w:hAnsi="Symbol"/>
          <w:lang w:eastAsia="en-AU"/>
        </w:rPr>
        <w:t></w:t>
      </w:r>
      <w:r w:rsidRPr="00C803D5">
        <w:rPr>
          <w:rFonts w:ascii="Symbol" w:hAnsi="Symbol"/>
          <w:lang w:eastAsia="en-AU"/>
        </w:rPr>
        <w:tab/>
      </w:r>
      <w:r w:rsidRPr="00C803D5">
        <w:rPr>
          <w:lang w:eastAsia="en-AU"/>
        </w:rPr>
        <w:t>Council to audit the concentration of alcohol outlets with a specific focus on identifying concentration in disadvantaged communities. </w:t>
      </w:r>
    </w:p>
    <w:p w14:paraId="6D6D5C02" w14:textId="77777777" w:rsidR="00BE448E" w:rsidRDefault="00BE448E" w:rsidP="00BE448E">
      <w:pPr>
        <w:pStyle w:val="ICBulletList1"/>
        <w:numPr>
          <w:ilvl w:val="0"/>
          <w:numId w:val="0"/>
        </w:numPr>
        <w:tabs>
          <w:tab w:val="left" w:pos="567"/>
        </w:tabs>
        <w:ind w:left="567" w:hanging="567"/>
        <w:rPr>
          <w:lang w:eastAsia="en-AU"/>
        </w:rPr>
      </w:pPr>
      <w:r>
        <w:rPr>
          <w:rFonts w:ascii="Symbol" w:hAnsi="Symbol"/>
          <w:lang w:eastAsia="en-AU"/>
        </w:rPr>
        <w:t></w:t>
      </w:r>
      <w:r>
        <w:rPr>
          <w:rFonts w:ascii="Symbol" w:hAnsi="Symbol"/>
          <w:lang w:eastAsia="en-AU"/>
        </w:rPr>
        <w:tab/>
      </w:r>
      <w:r>
        <w:rPr>
          <w:lang w:eastAsia="en-AU"/>
        </w:rPr>
        <w:t>Implementation of k</w:t>
      </w:r>
      <w:r w:rsidRPr="00C803D5">
        <w:rPr>
          <w:lang w:eastAsia="en-AU"/>
        </w:rPr>
        <w:t>now your neighbour activities. </w:t>
      </w:r>
    </w:p>
    <w:p w14:paraId="176FAE84" w14:textId="77777777" w:rsidR="00BE448E" w:rsidRPr="002F1F7E" w:rsidRDefault="00BE448E" w:rsidP="00BE448E">
      <w:pPr>
        <w:rPr>
          <w:rFonts w:ascii="Segoe UI" w:eastAsia="Times New Roman" w:hAnsi="Segoe UI" w:cs="Segoe UI"/>
          <w:sz w:val="18"/>
          <w:szCs w:val="18"/>
          <w:lang w:eastAsia="en-AU"/>
        </w:rPr>
      </w:pPr>
      <w:r w:rsidRPr="002F1F7E">
        <w:rPr>
          <w:lang w:eastAsia="en-AU"/>
        </w:rPr>
        <w:t>The following actions from year </w:t>
      </w:r>
      <w:r>
        <w:rPr>
          <w:lang w:eastAsia="en-AU"/>
        </w:rPr>
        <w:t xml:space="preserve">2 and </w:t>
      </w:r>
      <w:r w:rsidRPr="002F1F7E">
        <w:rPr>
          <w:lang w:eastAsia="en-AU"/>
        </w:rPr>
        <w:t xml:space="preserve">3 of the 2017-2021 </w:t>
      </w:r>
      <w:r>
        <w:rPr>
          <w:lang w:eastAsia="en-AU"/>
        </w:rPr>
        <w:t>Health and Wellbeing Plan were</w:t>
      </w:r>
      <w:r w:rsidRPr="002F1F7E">
        <w:rPr>
          <w:lang w:eastAsia="en-AU"/>
        </w:rPr>
        <w:t xml:space="preserve"> deferred until year 4 of the plan primarily as a result of the COVID-19 pandemic impacts</w:t>
      </w:r>
      <w:r>
        <w:rPr>
          <w:lang w:eastAsia="en-AU"/>
        </w:rPr>
        <w:t>. Due to ongoing impacts of COVID-19 and lockdowns, and the impact upon local businesses it was decided not to implement the rolled over action below</w:t>
      </w:r>
      <w:r w:rsidRPr="002F1F7E">
        <w:rPr>
          <w:lang w:eastAsia="en-AU"/>
        </w:rPr>
        <w:t>: </w:t>
      </w:r>
    </w:p>
    <w:p w14:paraId="3286C61C" w14:textId="77777777" w:rsidR="00BE448E" w:rsidRPr="00C803D5" w:rsidRDefault="00BE448E" w:rsidP="00BE448E">
      <w:pPr>
        <w:pStyle w:val="ICBulletList1"/>
        <w:numPr>
          <w:ilvl w:val="0"/>
          <w:numId w:val="0"/>
        </w:numPr>
        <w:tabs>
          <w:tab w:val="left" w:pos="567"/>
        </w:tabs>
        <w:ind w:left="567" w:hanging="567"/>
        <w:rPr>
          <w:lang w:eastAsia="en-AU"/>
        </w:rPr>
      </w:pPr>
      <w:r w:rsidRPr="00C803D5">
        <w:rPr>
          <w:rFonts w:ascii="Symbol" w:hAnsi="Symbol"/>
          <w:lang w:eastAsia="en-AU"/>
        </w:rPr>
        <w:t></w:t>
      </w:r>
      <w:r w:rsidRPr="00C803D5">
        <w:rPr>
          <w:rFonts w:ascii="Symbol" w:hAnsi="Symbol"/>
          <w:lang w:eastAsia="en-AU"/>
        </w:rPr>
        <w:tab/>
      </w:r>
      <w:r w:rsidRPr="00C803D5">
        <w:rPr>
          <w:lang w:eastAsia="en-AU"/>
        </w:rPr>
        <w:t>Pilot menu labelling with 2 food retailers to promote % of vegetables in meals related to portion size. </w:t>
      </w:r>
    </w:p>
    <w:p w14:paraId="776AF6F0" w14:textId="77777777" w:rsidR="00BE448E" w:rsidRDefault="00BE448E" w:rsidP="00BE448E">
      <w:pPr>
        <w:rPr>
          <w:rFonts w:ascii="Arial" w:eastAsia="Times New Roman" w:hAnsi="Arial" w:cs="Arial"/>
          <w:lang w:eastAsia="en-AU"/>
        </w:rPr>
      </w:pPr>
      <w:r>
        <w:rPr>
          <w:lang w:eastAsia="en-AU"/>
        </w:rPr>
        <w:t>The following actions from year 4 were unable to be actioned due to COVID-19 constraints upon the agencies and networks, and changes in business directions for agencies involved in the delivery of the actions as described:</w:t>
      </w:r>
    </w:p>
    <w:p w14:paraId="5D903C10" w14:textId="77777777" w:rsidR="00BE448E" w:rsidRPr="00FB4BA7" w:rsidRDefault="00BE448E" w:rsidP="00BE448E">
      <w:pPr>
        <w:pStyle w:val="ICBulletList1"/>
        <w:numPr>
          <w:ilvl w:val="0"/>
          <w:numId w:val="0"/>
        </w:numPr>
        <w:tabs>
          <w:tab w:val="left" w:pos="567"/>
        </w:tabs>
        <w:ind w:left="567" w:hanging="567"/>
        <w:rPr>
          <w:lang w:eastAsia="en-AU"/>
        </w:rPr>
      </w:pPr>
      <w:r w:rsidRPr="00FB4BA7">
        <w:rPr>
          <w:rFonts w:ascii="Symbol" w:hAnsi="Symbol"/>
          <w:lang w:eastAsia="en-AU"/>
        </w:rPr>
        <w:t></w:t>
      </w:r>
      <w:r w:rsidRPr="00FB4BA7">
        <w:rPr>
          <w:rFonts w:ascii="Symbol" w:hAnsi="Symbol"/>
          <w:lang w:eastAsia="en-AU"/>
        </w:rPr>
        <w:tab/>
      </w:r>
      <w:r w:rsidRPr="00FB4BA7">
        <w:rPr>
          <w:lang w:eastAsia="en-AU"/>
        </w:rPr>
        <w:t>Continued participation in Central Highlands Crime Prevention Reference Group</w:t>
      </w:r>
      <w:r>
        <w:rPr>
          <w:lang w:eastAsia="en-AU"/>
        </w:rPr>
        <w:t>.</w:t>
      </w:r>
    </w:p>
    <w:p w14:paraId="015D1ACB" w14:textId="77777777" w:rsidR="00BE448E" w:rsidRDefault="00BE448E" w:rsidP="00BE448E">
      <w:pPr>
        <w:pStyle w:val="ICBulletList1"/>
        <w:numPr>
          <w:ilvl w:val="0"/>
          <w:numId w:val="0"/>
        </w:numPr>
        <w:tabs>
          <w:tab w:val="left" w:pos="567"/>
        </w:tabs>
        <w:ind w:left="567" w:hanging="567"/>
        <w:rPr>
          <w:lang w:eastAsia="en-AU"/>
        </w:rPr>
      </w:pPr>
      <w:r>
        <w:rPr>
          <w:rFonts w:ascii="Symbol" w:hAnsi="Symbol"/>
          <w:lang w:eastAsia="en-AU"/>
        </w:rPr>
        <w:t></w:t>
      </w:r>
      <w:r>
        <w:rPr>
          <w:rFonts w:ascii="Symbol" w:hAnsi="Symbol"/>
          <w:lang w:eastAsia="en-AU"/>
        </w:rPr>
        <w:tab/>
      </w:r>
      <w:r w:rsidRPr="00FB4BA7">
        <w:rPr>
          <w:lang w:eastAsia="en-AU"/>
        </w:rPr>
        <w:t xml:space="preserve">Department of Justice </w:t>
      </w:r>
      <w:r>
        <w:rPr>
          <w:lang w:eastAsia="en-AU"/>
        </w:rPr>
        <w:t>to d</w:t>
      </w:r>
      <w:r w:rsidRPr="00FB4BA7">
        <w:rPr>
          <w:lang w:eastAsia="en-AU"/>
        </w:rPr>
        <w:t>evelop a place based one stop shop site in Bacchus Marsh</w:t>
      </w:r>
      <w:r>
        <w:rPr>
          <w:lang w:eastAsia="en-AU"/>
        </w:rPr>
        <w:t>.</w:t>
      </w:r>
    </w:p>
    <w:p w14:paraId="6BD97D37" w14:textId="77777777" w:rsidR="00BE448E" w:rsidRPr="003728BD" w:rsidRDefault="00BE448E" w:rsidP="00BE448E">
      <w:pPr>
        <w:rPr>
          <w:rFonts w:ascii="Segoe UI" w:eastAsia="Times New Roman" w:hAnsi="Segoe UI" w:cs="Segoe UI"/>
          <w:color w:val="000000"/>
          <w:sz w:val="18"/>
          <w:szCs w:val="18"/>
          <w:lang w:eastAsia="en-AU"/>
        </w:rPr>
      </w:pPr>
      <w:r w:rsidRPr="003728BD">
        <w:rPr>
          <w:lang w:val="en-US" w:eastAsia="en-AU"/>
        </w:rPr>
        <w:t>The review and development of th</w:t>
      </w:r>
      <w:r w:rsidRPr="00F50C52">
        <w:rPr>
          <w:lang w:val="en-US" w:eastAsia="en-AU"/>
        </w:rPr>
        <w:t xml:space="preserve">e final </w:t>
      </w:r>
      <w:r w:rsidRPr="003728BD">
        <w:rPr>
          <w:lang w:val="en-US" w:eastAsia="en-AU"/>
        </w:rPr>
        <w:t>report</w:t>
      </w:r>
      <w:r w:rsidRPr="00F50C52">
        <w:rPr>
          <w:lang w:val="en-US" w:eastAsia="en-AU"/>
        </w:rPr>
        <w:t xml:space="preserve"> of the Moorabool Health and Wellbeing Plan </w:t>
      </w:r>
      <w:r w:rsidRPr="00A876B8">
        <w:rPr>
          <w:lang w:val="en-US" w:eastAsia="en-AU"/>
        </w:rPr>
        <w:t>2017-2021 (Years 1 – 4)</w:t>
      </w:r>
      <w:r>
        <w:rPr>
          <w:lang w:val="en-US" w:eastAsia="en-AU"/>
        </w:rPr>
        <w:t xml:space="preserve"> </w:t>
      </w:r>
      <w:r w:rsidRPr="003728BD">
        <w:rPr>
          <w:lang w:val="en-US" w:eastAsia="en-AU"/>
        </w:rPr>
        <w:t>was undertaken through the following:</w:t>
      </w:r>
      <w:r w:rsidRPr="003728BD">
        <w:rPr>
          <w:lang w:eastAsia="en-AU"/>
        </w:rPr>
        <w:t>  </w:t>
      </w:r>
      <w:r w:rsidRPr="003728BD">
        <w:rPr>
          <w:rFonts w:ascii="Arial" w:eastAsia="Times New Roman" w:hAnsi="Arial" w:cs="Arial"/>
          <w:color w:val="000000"/>
          <w:lang w:eastAsia="en-AU"/>
        </w:rPr>
        <w:t>  </w:t>
      </w:r>
    </w:p>
    <w:p w14:paraId="11A58BEA" w14:textId="77777777" w:rsidR="00BE448E" w:rsidRPr="003728BD" w:rsidRDefault="00BE448E" w:rsidP="00BE448E">
      <w:pPr>
        <w:pStyle w:val="ICBulletList1"/>
        <w:numPr>
          <w:ilvl w:val="0"/>
          <w:numId w:val="0"/>
        </w:numPr>
        <w:tabs>
          <w:tab w:val="left" w:pos="567"/>
        </w:tabs>
        <w:ind w:left="567" w:hanging="567"/>
        <w:rPr>
          <w:lang w:eastAsia="en-AU"/>
        </w:rPr>
      </w:pPr>
      <w:r w:rsidRPr="003728BD">
        <w:rPr>
          <w:rFonts w:ascii="Symbol" w:hAnsi="Symbol"/>
          <w:lang w:eastAsia="en-AU"/>
        </w:rPr>
        <w:t></w:t>
      </w:r>
      <w:r w:rsidRPr="003728BD">
        <w:rPr>
          <w:rFonts w:ascii="Symbol" w:hAnsi="Symbol"/>
          <w:lang w:eastAsia="en-AU"/>
        </w:rPr>
        <w:tab/>
      </w:r>
      <w:r w:rsidRPr="003728BD">
        <w:rPr>
          <w:lang w:val="en-US" w:eastAsia="en-AU"/>
        </w:rPr>
        <w:t>Review of Council’s Health and Wellbeing Committee meetings</w:t>
      </w:r>
      <w:r>
        <w:rPr>
          <w:lang w:val="en-US" w:eastAsia="en-AU"/>
        </w:rPr>
        <w:t>;</w:t>
      </w:r>
      <w:r w:rsidRPr="003728BD">
        <w:rPr>
          <w:lang w:val="en-US" w:eastAsia="en-AU"/>
        </w:rPr>
        <w:t> </w:t>
      </w:r>
      <w:r w:rsidRPr="003728BD">
        <w:rPr>
          <w:lang w:eastAsia="en-AU"/>
        </w:rPr>
        <w:t> </w:t>
      </w:r>
    </w:p>
    <w:p w14:paraId="16F54270" w14:textId="77777777" w:rsidR="00BE448E" w:rsidRPr="003728BD" w:rsidRDefault="00BE448E" w:rsidP="00BE448E">
      <w:pPr>
        <w:pStyle w:val="ICBulletList1"/>
        <w:numPr>
          <w:ilvl w:val="0"/>
          <w:numId w:val="0"/>
        </w:numPr>
        <w:tabs>
          <w:tab w:val="left" w:pos="567"/>
        </w:tabs>
        <w:ind w:left="567" w:hanging="567"/>
        <w:rPr>
          <w:lang w:eastAsia="en-AU"/>
        </w:rPr>
      </w:pPr>
      <w:r w:rsidRPr="003728BD">
        <w:rPr>
          <w:rFonts w:ascii="Symbol" w:hAnsi="Symbol"/>
          <w:lang w:eastAsia="en-AU"/>
        </w:rPr>
        <w:t></w:t>
      </w:r>
      <w:r w:rsidRPr="003728BD">
        <w:rPr>
          <w:rFonts w:ascii="Symbol" w:hAnsi="Symbol"/>
          <w:lang w:eastAsia="en-AU"/>
        </w:rPr>
        <w:tab/>
      </w:r>
      <w:r w:rsidRPr="003728BD">
        <w:rPr>
          <w:lang w:val="en-US" w:eastAsia="en-AU"/>
        </w:rPr>
        <w:t>Review of Health and Wellbeing action plan</w:t>
      </w:r>
      <w:r>
        <w:rPr>
          <w:lang w:eastAsia="en-AU"/>
        </w:rPr>
        <w:t>; and,</w:t>
      </w:r>
    </w:p>
    <w:p w14:paraId="5A027F87" w14:textId="77777777" w:rsidR="00BE448E" w:rsidRDefault="00BE448E" w:rsidP="00BE448E">
      <w:pPr>
        <w:pStyle w:val="ICBulletList1"/>
        <w:numPr>
          <w:ilvl w:val="0"/>
          <w:numId w:val="0"/>
        </w:numPr>
        <w:tabs>
          <w:tab w:val="left" w:pos="567"/>
        </w:tabs>
        <w:ind w:left="567" w:hanging="567"/>
        <w:rPr>
          <w:lang w:eastAsia="en-AU"/>
        </w:rPr>
      </w:pPr>
      <w:r>
        <w:rPr>
          <w:rFonts w:ascii="Symbol" w:hAnsi="Symbol"/>
          <w:lang w:eastAsia="en-AU"/>
        </w:rPr>
        <w:t></w:t>
      </w:r>
      <w:r>
        <w:rPr>
          <w:rFonts w:ascii="Symbol" w:hAnsi="Symbol"/>
          <w:lang w:eastAsia="en-AU"/>
        </w:rPr>
        <w:tab/>
      </w:r>
      <w:r w:rsidRPr="003728BD">
        <w:rPr>
          <w:lang w:val="en-US" w:eastAsia="en-AU"/>
        </w:rPr>
        <w:t>Analysis of the Department of Health annual review guidelines</w:t>
      </w:r>
      <w:r>
        <w:rPr>
          <w:lang w:val="en-US" w:eastAsia="en-AU"/>
        </w:rPr>
        <w:t>.</w:t>
      </w:r>
      <w:r w:rsidRPr="003728BD">
        <w:rPr>
          <w:lang w:eastAsia="en-AU"/>
        </w:rPr>
        <w:t> </w:t>
      </w:r>
    </w:p>
    <w:p w14:paraId="2CE34AC4" w14:textId="77777777" w:rsidR="00BE448E" w:rsidRDefault="00BE448E" w:rsidP="00BE448E">
      <w:pPr>
        <w:spacing w:after="200" w:line="276" w:lineRule="auto"/>
        <w:jc w:val="left"/>
        <w:rPr>
          <w:lang w:val="en-US" w:eastAsia="en-AU"/>
        </w:rPr>
      </w:pPr>
      <w:r>
        <w:rPr>
          <w:lang w:val="en-US" w:eastAsia="en-AU"/>
        </w:rPr>
        <w:br w:type="page"/>
      </w:r>
    </w:p>
    <w:p w14:paraId="26B80A2F" w14:textId="77777777" w:rsidR="00BE448E" w:rsidRPr="003728BD" w:rsidRDefault="00BE448E" w:rsidP="00BE448E">
      <w:pPr>
        <w:rPr>
          <w:rFonts w:ascii="Segoe UI" w:eastAsia="Times New Roman" w:hAnsi="Segoe UI" w:cs="Segoe UI"/>
          <w:color w:val="000000"/>
          <w:sz w:val="18"/>
          <w:szCs w:val="18"/>
          <w:lang w:eastAsia="en-AU"/>
        </w:rPr>
      </w:pPr>
      <w:r w:rsidRPr="003728BD">
        <w:rPr>
          <w:lang w:val="en-US" w:eastAsia="en-AU"/>
        </w:rPr>
        <w:t>The</w:t>
      </w:r>
      <w:r w:rsidRPr="003728BD">
        <w:rPr>
          <w:lang w:eastAsia="en-AU"/>
        </w:rPr>
        <w:t> outcomes of the Moorabool Health and Wellbeing Plan 2017</w:t>
      </w:r>
      <w:r>
        <w:rPr>
          <w:lang w:eastAsia="en-AU"/>
        </w:rPr>
        <w:t>-</w:t>
      </w:r>
      <w:r w:rsidRPr="003728BD">
        <w:rPr>
          <w:lang w:eastAsia="en-AU"/>
        </w:rPr>
        <w:t>2021 are as follows:  </w:t>
      </w:r>
      <w:r w:rsidRPr="003728BD">
        <w:rPr>
          <w:rFonts w:ascii="Arial" w:eastAsia="Times New Roman" w:hAnsi="Arial" w:cs="Arial"/>
          <w:color w:val="000000"/>
          <w:lang w:eastAsia="en-AU"/>
        </w:rPr>
        <w:t>  </w:t>
      </w:r>
    </w:p>
    <w:tbl>
      <w:tblPr>
        <w:tblW w:w="819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29"/>
        <w:gridCol w:w="964"/>
      </w:tblGrid>
      <w:tr w:rsidR="00BE448E" w:rsidRPr="00A876B8" w14:paraId="54E4DD31" w14:textId="77777777" w:rsidTr="00134537">
        <w:trPr>
          <w:jc w:val="center"/>
        </w:trPr>
        <w:tc>
          <w:tcPr>
            <w:tcW w:w="7229" w:type="dxa"/>
            <w:tcBorders>
              <w:top w:val="single" w:sz="6" w:space="0" w:color="auto"/>
              <w:left w:val="single" w:sz="6" w:space="0" w:color="auto"/>
              <w:bottom w:val="single" w:sz="6" w:space="0" w:color="auto"/>
              <w:right w:val="single" w:sz="6" w:space="0" w:color="auto"/>
            </w:tcBorders>
            <w:shd w:val="clear" w:color="auto" w:fill="auto"/>
            <w:hideMark/>
          </w:tcPr>
          <w:p w14:paraId="7D6B83C3" w14:textId="77777777" w:rsidR="00BE448E" w:rsidRPr="00A876B8" w:rsidRDefault="00BE448E" w:rsidP="00134537">
            <w:pPr>
              <w:spacing w:before="120"/>
              <w:ind w:left="57"/>
              <w:rPr>
                <w:rFonts w:ascii="Times New Roman" w:hAnsi="Times New Roman" w:cs="Times New Roman"/>
                <w:b/>
                <w:bCs/>
                <w:szCs w:val="24"/>
                <w:lang w:eastAsia="en-AU"/>
              </w:rPr>
            </w:pPr>
            <w:r w:rsidRPr="00A876B8">
              <w:rPr>
                <w:b/>
                <w:bCs/>
                <w:lang w:eastAsia="en-AU"/>
              </w:rPr>
              <w:t>Total Year 1 - 4 Actions  </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14:paraId="20AAD61D" w14:textId="77777777" w:rsidR="00BE448E" w:rsidRPr="00A876B8" w:rsidRDefault="00BE448E" w:rsidP="00134537">
            <w:pPr>
              <w:spacing w:before="120"/>
              <w:ind w:left="57"/>
              <w:jc w:val="center"/>
              <w:rPr>
                <w:rFonts w:asciiTheme="minorHAnsi" w:hAnsiTheme="minorHAnsi" w:cstheme="minorHAnsi"/>
                <w:b/>
                <w:bCs/>
                <w:szCs w:val="24"/>
                <w:lang w:eastAsia="en-AU"/>
              </w:rPr>
            </w:pPr>
            <w:r w:rsidRPr="00A876B8">
              <w:rPr>
                <w:rFonts w:asciiTheme="minorHAnsi" w:hAnsiTheme="minorHAnsi" w:cstheme="minorHAnsi"/>
                <w:b/>
                <w:bCs/>
                <w:szCs w:val="24"/>
                <w:lang w:eastAsia="en-AU"/>
              </w:rPr>
              <w:t>83</w:t>
            </w:r>
          </w:p>
        </w:tc>
      </w:tr>
      <w:tr w:rsidR="00BE448E" w:rsidRPr="003728BD" w14:paraId="2D40B9A5" w14:textId="77777777" w:rsidTr="00134537">
        <w:trPr>
          <w:jc w:val="center"/>
        </w:trPr>
        <w:tc>
          <w:tcPr>
            <w:tcW w:w="7229" w:type="dxa"/>
            <w:tcBorders>
              <w:top w:val="single" w:sz="6" w:space="0" w:color="auto"/>
              <w:left w:val="single" w:sz="6" w:space="0" w:color="auto"/>
              <w:bottom w:val="single" w:sz="6" w:space="0" w:color="auto"/>
              <w:right w:val="single" w:sz="6" w:space="0" w:color="auto"/>
            </w:tcBorders>
            <w:shd w:val="clear" w:color="auto" w:fill="auto"/>
            <w:hideMark/>
          </w:tcPr>
          <w:p w14:paraId="6B0685A7" w14:textId="77777777" w:rsidR="00BE448E" w:rsidRPr="003728BD" w:rsidRDefault="00BE448E" w:rsidP="00134537">
            <w:pPr>
              <w:spacing w:before="120"/>
              <w:ind w:left="57"/>
              <w:rPr>
                <w:rFonts w:ascii="Times New Roman" w:hAnsi="Times New Roman" w:cs="Times New Roman"/>
                <w:szCs w:val="24"/>
                <w:lang w:eastAsia="en-AU"/>
              </w:rPr>
            </w:pPr>
            <w:r w:rsidRPr="003728BD">
              <w:rPr>
                <w:lang w:eastAsia="en-AU"/>
              </w:rPr>
              <w:t>Year 1</w:t>
            </w:r>
            <w:r>
              <w:rPr>
                <w:lang w:eastAsia="en-AU"/>
              </w:rPr>
              <w:t xml:space="preserve"> </w:t>
            </w:r>
            <w:r w:rsidRPr="003728BD">
              <w:rPr>
                <w:lang w:eastAsia="en-AU"/>
              </w:rPr>
              <w:t>-</w:t>
            </w:r>
            <w:r>
              <w:rPr>
                <w:lang w:eastAsia="en-AU"/>
              </w:rPr>
              <w:t xml:space="preserve"> </w:t>
            </w:r>
            <w:r w:rsidRPr="003728BD">
              <w:rPr>
                <w:lang w:eastAsia="en-AU"/>
              </w:rPr>
              <w:t>4 Actions completed  </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14:paraId="7442443C" w14:textId="77777777" w:rsidR="00BE448E" w:rsidRPr="00D53521" w:rsidRDefault="00BE448E" w:rsidP="00134537">
            <w:pPr>
              <w:spacing w:before="120"/>
              <w:ind w:left="57"/>
              <w:jc w:val="center"/>
              <w:rPr>
                <w:rFonts w:asciiTheme="minorHAnsi" w:hAnsiTheme="minorHAnsi" w:cstheme="minorHAnsi"/>
                <w:szCs w:val="24"/>
                <w:lang w:eastAsia="en-AU"/>
              </w:rPr>
            </w:pPr>
            <w:r w:rsidRPr="00D53521">
              <w:rPr>
                <w:rFonts w:asciiTheme="minorHAnsi" w:hAnsiTheme="minorHAnsi" w:cstheme="minorHAnsi"/>
                <w:szCs w:val="24"/>
                <w:lang w:eastAsia="en-AU"/>
              </w:rPr>
              <w:t>80</w:t>
            </w:r>
          </w:p>
        </w:tc>
      </w:tr>
      <w:tr w:rsidR="00BE448E" w:rsidRPr="003728BD" w14:paraId="382F142C" w14:textId="77777777" w:rsidTr="00134537">
        <w:trPr>
          <w:jc w:val="center"/>
        </w:trPr>
        <w:tc>
          <w:tcPr>
            <w:tcW w:w="7229" w:type="dxa"/>
            <w:tcBorders>
              <w:top w:val="single" w:sz="6" w:space="0" w:color="auto"/>
              <w:left w:val="single" w:sz="6" w:space="0" w:color="auto"/>
              <w:bottom w:val="single" w:sz="6" w:space="0" w:color="auto"/>
              <w:right w:val="single" w:sz="6" w:space="0" w:color="auto"/>
            </w:tcBorders>
            <w:shd w:val="clear" w:color="auto" w:fill="auto"/>
            <w:hideMark/>
          </w:tcPr>
          <w:p w14:paraId="271EAE8F" w14:textId="77777777" w:rsidR="00BE448E" w:rsidRPr="003728BD" w:rsidRDefault="00BE448E" w:rsidP="00134537">
            <w:pPr>
              <w:spacing w:before="120"/>
              <w:ind w:left="57"/>
              <w:rPr>
                <w:rFonts w:ascii="Times New Roman" w:hAnsi="Times New Roman" w:cs="Times New Roman"/>
                <w:szCs w:val="24"/>
                <w:lang w:eastAsia="en-AU"/>
              </w:rPr>
            </w:pPr>
            <w:r w:rsidRPr="003728BD">
              <w:rPr>
                <w:lang w:eastAsia="en-AU"/>
              </w:rPr>
              <w:t>Year 1</w:t>
            </w:r>
            <w:r>
              <w:rPr>
                <w:lang w:eastAsia="en-AU"/>
              </w:rPr>
              <w:t xml:space="preserve"> </w:t>
            </w:r>
            <w:r w:rsidRPr="003728BD">
              <w:rPr>
                <w:lang w:eastAsia="en-AU"/>
              </w:rPr>
              <w:t>-</w:t>
            </w:r>
            <w:r>
              <w:rPr>
                <w:lang w:eastAsia="en-AU"/>
              </w:rPr>
              <w:t xml:space="preserve"> </w:t>
            </w:r>
            <w:r w:rsidRPr="003728BD">
              <w:rPr>
                <w:lang w:eastAsia="en-AU"/>
              </w:rPr>
              <w:t>4 Actions not completed as detailed</w:t>
            </w:r>
            <w:r>
              <w:rPr>
                <w:lang w:eastAsia="en-AU"/>
              </w:rPr>
              <w:t xml:space="preserve"> above</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14:paraId="5F1B5F97" w14:textId="77777777" w:rsidR="00BE448E" w:rsidRPr="00D53521" w:rsidRDefault="00BE448E" w:rsidP="00134537">
            <w:pPr>
              <w:spacing w:before="120"/>
              <w:ind w:left="57"/>
              <w:jc w:val="center"/>
              <w:rPr>
                <w:rFonts w:asciiTheme="minorHAnsi" w:hAnsiTheme="minorHAnsi" w:cstheme="minorHAnsi"/>
                <w:szCs w:val="24"/>
                <w:lang w:eastAsia="en-AU"/>
              </w:rPr>
            </w:pPr>
            <w:r w:rsidRPr="00D53521">
              <w:rPr>
                <w:rFonts w:asciiTheme="minorHAnsi" w:hAnsiTheme="minorHAnsi" w:cstheme="minorHAnsi"/>
                <w:szCs w:val="24"/>
                <w:lang w:eastAsia="en-AU"/>
              </w:rPr>
              <w:t>3</w:t>
            </w:r>
          </w:p>
        </w:tc>
      </w:tr>
    </w:tbl>
    <w:p w14:paraId="0125C08B" w14:textId="77777777" w:rsidR="00BE448E" w:rsidRDefault="00BE448E" w:rsidP="00BE448E">
      <w:pPr>
        <w:spacing w:after="0"/>
        <w:rPr>
          <w:lang w:eastAsia="en-AU"/>
        </w:rPr>
      </w:pPr>
    </w:p>
    <w:p w14:paraId="20583ED5" w14:textId="77777777" w:rsidR="00BE448E" w:rsidRDefault="00BE448E" w:rsidP="00BE448E">
      <w:pPr>
        <w:rPr>
          <w:lang w:eastAsia="en-AU"/>
        </w:rPr>
      </w:pPr>
      <w:r w:rsidRPr="0EF34E29">
        <w:rPr>
          <w:lang w:eastAsia="en-AU"/>
        </w:rPr>
        <w:t xml:space="preserve">Details regarding individual actions are contained in </w:t>
      </w:r>
      <w:r w:rsidRPr="00A876B8">
        <w:rPr>
          <w:lang w:eastAsia="en-AU"/>
        </w:rPr>
        <w:t>the attached CAMMS Report.</w:t>
      </w:r>
    </w:p>
    <w:p w14:paraId="746F3CE8" w14:textId="77777777" w:rsidR="00BE448E" w:rsidRPr="00B12A0F" w:rsidRDefault="00BE448E" w:rsidP="00BE448E">
      <w:pPr>
        <w:pStyle w:val="ICHeading3"/>
      </w:pPr>
      <w:r>
        <w:t>Proposal</w:t>
      </w:r>
    </w:p>
    <w:p w14:paraId="6A807937" w14:textId="77777777" w:rsidR="00BE448E" w:rsidRPr="002F1F7E" w:rsidRDefault="00BE448E" w:rsidP="00BE448E">
      <w:pPr>
        <w:rPr>
          <w:rFonts w:ascii="Segoe UI" w:hAnsi="Segoe UI" w:cs="Segoe UI"/>
          <w:sz w:val="18"/>
          <w:szCs w:val="18"/>
          <w:lang w:eastAsia="en-AU"/>
        </w:rPr>
      </w:pPr>
      <w:r w:rsidRPr="002F1F7E">
        <w:rPr>
          <w:lang w:eastAsia="en-AU"/>
        </w:rPr>
        <w:t xml:space="preserve">It is proposed that </w:t>
      </w:r>
      <w:r>
        <w:rPr>
          <w:lang w:eastAsia="en-AU"/>
        </w:rPr>
        <w:t xml:space="preserve">Council </w:t>
      </w:r>
      <w:r w:rsidRPr="002F1F7E">
        <w:rPr>
          <w:lang w:eastAsia="en-AU"/>
        </w:rPr>
        <w:t>adopt</w:t>
      </w:r>
      <w:r>
        <w:rPr>
          <w:lang w:eastAsia="en-AU"/>
        </w:rPr>
        <w:t>s</w:t>
      </w:r>
      <w:r w:rsidRPr="002F1F7E">
        <w:rPr>
          <w:lang w:eastAsia="en-AU"/>
        </w:rPr>
        <w:t xml:space="preserve"> the </w:t>
      </w:r>
      <w:r>
        <w:rPr>
          <w:rStyle w:val="normaltextrun"/>
          <w:rFonts w:cs="Arial"/>
          <w:color w:val="000000"/>
          <w:sz w:val="22"/>
          <w:shd w:val="clear" w:color="auto" w:fill="FFFFFF"/>
        </w:rPr>
        <w:t>final progress report of the Moorabool Health and Wellbeing Plan 2017-2021 inclusive of the Year 4 action summary</w:t>
      </w:r>
      <w:r>
        <w:rPr>
          <w:lang w:eastAsia="en-AU"/>
        </w:rPr>
        <w:t>.</w:t>
      </w:r>
      <w:r w:rsidRPr="002F1F7E">
        <w:rPr>
          <w:lang w:eastAsia="en-AU"/>
        </w:rPr>
        <w:t> </w:t>
      </w:r>
    </w:p>
    <w:p w14:paraId="5DB72EFC" w14:textId="77777777" w:rsidR="00BE448E" w:rsidRPr="00B12A0F" w:rsidRDefault="00BE448E" w:rsidP="00BE448E">
      <w:pPr>
        <w:pStyle w:val="ICHeading3"/>
      </w:pPr>
      <w:r w:rsidRPr="00A876B8">
        <w:t>Council Plan</w:t>
      </w:r>
    </w:p>
    <w:p w14:paraId="57926AFD" w14:textId="77777777" w:rsidR="00BE448E" w:rsidRDefault="00BE448E" w:rsidP="00BE448E">
      <w:r>
        <w:t>The Council Plan 2021-2025 provides as follows:</w:t>
      </w:r>
    </w:p>
    <w:p w14:paraId="271F45E7" w14:textId="77777777" w:rsidR="00BE448E" w:rsidRPr="00E559B8" w:rsidRDefault="00BE448E" w:rsidP="00BE448E">
      <w:pPr>
        <w:tabs>
          <w:tab w:val="left" w:pos="2835"/>
        </w:tabs>
        <w:rPr>
          <w:b/>
        </w:rPr>
      </w:pPr>
      <w:r>
        <w:rPr>
          <w:b/>
        </w:rPr>
        <w:t>Strategic Objective 1: Healthy, inclusive and connected neighbourhoods</w:t>
      </w:r>
    </w:p>
    <w:p w14:paraId="75C96829" w14:textId="77777777" w:rsidR="00BE448E" w:rsidRPr="00E559B8" w:rsidRDefault="00BE448E" w:rsidP="00BE448E">
      <w:pPr>
        <w:tabs>
          <w:tab w:val="left" w:pos="2835"/>
        </w:tabs>
        <w:rPr>
          <w:b/>
        </w:rPr>
      </w:pPr>
      <w:r>
        <w:rPr>
          <w:b/>
        </w:rPr>
        <w:t>Priority 1.1: Improve the health and wellbeing of our community</w:t>
      </w:r>
    </w:p>
    <w:p w14:paraId="4AADE468" w14:textId="77777777" w:rsidR="00BE448E" w:rsidRDefault="00BE448E" w:rsidP="00BE448E">
      <w:r>
        <w:t>The proposal that Council adopts the final progress report of the Moorabool Health and Wellbeing Plan 2017 – 2021 inclusive of the Year 4 action summary is consistent with the Council Plan 2021-2025.</w:t>
      </w:r>
    </w:p>
    <w:p w14:paraId="0C2038D6" w14:textId="77777777" w:rsidR="00BE448E" w:rsidRPr="00B12A0F" w:rsidRDefault="00BE448E" w:rsidP="00BE448E">
      <w:pPr>
        <w:pStyle w:val="ICHeading3"/>
      </w:pPr>
      <w:r>
        <w:t>Financial Implications</w:t>
      </w:r>
    </w:p>
    <w:p w14:paraId="4B310F0E" w14:textId="77777777" w:rsidR="00BE448E" w:rsidRDefault="00BE448E" w:rsidP="00BE448E">
      <w:pPr>
        <w:rPr>
          <w:b/>
          <w:caps/>
          <w:szCs w:val="20"/>
        </w:rPr>
      </w:pPr>
      <w:r w:rsidRPr="002F1F7E">
        <w:rPr>
          <w:lang w:eastAsia="en-AU"/>
        </w:rPr>
        <w:t>There are no financial implications from the recommendations proposed. </w:t>
      </w:r>
    </w:p>
    <w:p w14:paraId="341B7776" w14:textId="77777777" w:rsidR="00BE448E" w:rsidRPr="00B12A0F" w:rsidRDefault="00BE448E" w:rsidP="00BE448E">
      <w:pPr>
        <w:pStyle w:val="ICHeading3"/>
      </w:pPr>
      <w:r w:rsidRPr="00A876B8">
        <w:t>Risk &amp; Occupational Health &amp; Safety Issues</w:t>
      </w:r>
    </w:p>
    <w:tbl>
      <w:tblPr>
        <w:tblStyle w:val="TableGrid"/>
        <w:tblW w:w="0" w:type="auto"/>
        <w:tblInd w:w="108" w:type="dxa"/>
        <w:tblLayout w:type="fixed"/>
        <w:tblLook w:val="04A0" w:firstRow="1" w:lastRow="0" w:firstColumn="1" w:lastColumn="0" w:noHBand="0" w:noVBand="1"/>
      </w:tblPr>
      <w:tblGrid>
        <w:gridCol w:w="2200"/>
        <w:gridCol w:w="2761"/>
        <w:gridCol w:w="1860"/>
        <w:gridCol w:w="2818"/>
      </w:tblGrid>
      <w:tr w:rsidR="00BE448E" w14:paraId="5B284543" w14:textId="77777777" w:rsidTr="00134537">
        <w:tc>
          <w:tcPr>
            <w:tcW w:w="2200" w:type="dxa"/>
          </w:tcPr>
          <w:p w14:paraId="1CC2A882" w14:textId="77777777" w:rsidR="00BE448E" w:rsidRPr="00E559B8" w:rsidRDefault="00BE448E" w:rsidP="00134537">
            <w:pPr>
              <w:spacing w:before="60" w:after="60"/>
              <w:rPr>
                <w:b/>
              </w:rPr>
            </w:pPr>
            <w:r>
              <w:rPr>
                <w:b/>
              </w:rPr>
              <w:t>Risk Identifier</w:t>
            </w:r>
          </w:p>
        </w:tc>
        <w:tc>
          <w:tcPr>
            <w:tcW w:w="2761" w:type="dxa"/>
          </w:tcPr>
          <w:p w14:paraId="72C7575E" w14:textId="77777777" w:rsidR="00BE448E" w:rsidRPr="00E559B8" w:rsidRDefault="00BE448E" w:rsidP="00134537">
            <w:pPr>
              <w:spacing w:before="60" w:after="60"/>
              <w:rPr>
                <w:b/>
              </w:rPr>
            </w:pPr>
            <w:r>
              <w:rPr>
                <w:b/>
              </w:rPr>
              <w:t>Detail of Risk</w:t>
            </w:r>
          </w:p>
        </w:tc>
        <w:tc>
          <w:tcPr>
            <w:tcW w:w="1860" w:type="dxa"/>
          </w:tcPr>
          <w:p w14:paraId="646FB0AD" w14:textId="77777777" w:rsidR="00BE448E" w:rsidRPr="00E559B8" w:rsidRDefault="00BE448E" w:rsidP="00134537">
            <w:pPr>
              <w:spacing w:before="60" w:after="60"/>
              <w:rPr>
                <w:b/>
              </w:rPr>
            </w:pPr>
            <w:r>
              <w:rPr>
                <w:b/>
              </w:rPr>
              <w:t>Risk Rating</w:t>
            </w:r>
          </w:p>
        </w:tc>
        <w:tc>
          <w:tcPr>
            <w:tcW w:w="2818" w:type="dxa"/>
          </w:tcPr>
          <w:p w14:paraId="2BD9BCAF" w14:textId="77777777" w:rsidR="00BE448E" w:rsidRPr="00E559B8" w:rsidRDefault="00BE448E" w:rsidP="00134537">
            <w:pPr>
              <w:spacing w:before="60" w:after="60"/>
              <w:rPr>
                <w:b/>
              </w:rPr>
            </w:pPr>
            <w:r>
              <w:rPr>
                <w:b/>
              </w:rPr>
              <w:t>Control/s</w:t>
            </w:r>
          </w:p>
        </w:tc>
      </w:tr>
      <w:tr w:rsidR="00BE448E" w:rsidRPr="00D36A8B" w14:paraId="7870EBC9" w14:textId="77777777" w:rsidTr="00134537">
        <w:tc>
          <w:tcPr>
            <w:tcW w:w="2200" w:type="dxa"/>
          </w:tcPr>
          <w:p w14:paraId="32F60451" w14:textId="77777777" w:rsidR="00BE448E" w:rsidRPr="00D36A8B" w:rsidRDefault="00BE448E" w:rsidP="00134537">
            <w:pPr>
              <w:spacing w:before="60" w:after="60"/>
              <w:jc w:val="left"/>
              <w:rPr>
                <w:rFonts w:asciiTheme="minorHAnsi" w:hAnsiTheme="minorHAnsi" w:cstheme="minorHAnsi"/>
              </w:rPr>
            </w:pPr>
            <w:r w:rsidRPr="00D36A8B">
              <w:rPr>
                <w:rFonts w:asciiTheme="minorHAnsi" w:eastAsia="Times New Roman" w:hAnsiTheme="minorHAnsi" w:cstheme="minorHAnsi"/>
                <w:lang w:eastAsia="en-AU"/>
              </w:rPr>
              <w:t>Health and Wellbeing Plan </w:t>
            </w:r>
          </w:p>
        </w:tc>
        <w:tc>
          <w:tcPr>
            <w:tcW w:w="2761" w:type="dxa"/>
          </w:tcPr>
          <w:p w14:paraId="23105D43" w14:textId="77777777" w:rsidR="00BE448E" w:rsidRPr="00D36A8B" w:rsidRDefault="00BE448E" w:rsidP="00134537">
            <w:pPr>
              <w:spacing w:before="60" w:after="60"/>
              <w:jc w:val="left"/>
              <w:rPr>
                <w:rFonts w:asciiTheme="minorHAnsi" w:hAnsiTheme="minorHAnsi" w:cstheme="minorHAnsi"/>
              </w:rPr>
            </w:pPr>
            <w:r w:rsidRPr="00D36A8B">
              <w:rPr>
                <w:rFonts w:asciiTheme="minorHAnsi" w:eastAsia="Times New Roman" w:hAnsiTheme="minorHAnsi" w:cstheme="minorHAnsi"/>
                <w:lang w:eastAsia="en-AU"/>
              </w:rPr>
              <w:t>Council is required to review the Health and Wellbeing</w:t>
            </w:r>
            <w:r>
              <w:rPr>
                <w:rFonts w:asciiTheme="minorHAnsi" w:eastAsia="Times New Roman" w:hAnsiTheme="minorHAnsi" w:cstheme="minorHAnsi"/>
                <w:lang w:eastAsia="en-AU"/>
              </w:rPr>
              <w:t xml:space="preserve"> P</w:t>
            </w:r>
            <w:r w:rsidRPr="00D36A8B">
              <w:rPr>
                <w:rFonts w:asciiTheme="minorHAnsi" w:eastAsia="Times New Roman" w:hAnsiTheme="minorHAnsi" w:cstheme="minorHAnsi"/>
                <w:lang w:eastAsia="en-AU"/>
              </w:rPr>
              <w:t>lan annually under the Public Health and Wellbeing Act 2008 </w:t>
            </w:r>
          </w:p>
        </w:tc>
        <w:tc>
          <w:tcPr>
            <w:tcW w:w="1860" w:type="dxa"/>
          </w:tcPr>
          <w:p w14:paraId="45D691E8" w14:textId="77777777" w:rsidR="00BE448E" w:rsidRPr="00D36A8B" w:rsidRDefault="00BE448E" w:rsidP="00134537">
            <w:pPr>
              <w:spacing w:before="60" w:after="60"/>
              <w:jc w:val="left"/>
              <w:rPr>
                <w:rFonts w:asciiTheme="minorHAnsi" w:hAnsiTheme="minorHAnsi" w:cstheme="minorHAnsi"/>
              </w:rPr>
            </w:pPr>
            <w:r>
              <w:rPr>
                <w:rFonts w:asciiTheme="minorHAnsi" w:hAnsiTheme="minorHAnsi" w:cstheme="minorHAnsi"/>
              </w:rPr>
              <w:t>Medium</w:t>
            </w:r>
          </w:p>
        </w:tc>
        <w:tc>
          <w:tcPr>
            <w:tcW w:w="2818" w:type="dxa"/>
          </w:tcPr>
          <w:p w14:paraId="53A83E75" w14:textId="77777777" w:rsidR="00BE448E" w:rsidRPr="00D36A8B" w:rsidRDefault="00BE448E" w:rsidP="00134537">
            <w:pPr>
              <w:spacing w:before="60" w:after="60"/>
              <w:jc w:val="left"/>
              <w:rPr>
                <w:rFonts w:asciiTheme="minorHAnsi" w:hAnsiTheme="minorHAnsi" w:cstheme="minorHAnsi"/>
              </w:rPr>
            </w:pPr>
            <w:r w:rsidRPr="00D36A8B">
              <w:rPr>
                <w:rFonts w:asciiTheme="minorHAnsi" w:eastAsia="Times New Roman" w:hAnsiTheme="minorHAnsi" w:cstheme="minorHAnsi"/>
                <w:lang w:eastAsia="en-AU"/>
              </w:rPr>
              <w:t>Council to review the Health and Wellbeing Plan annually </w:t>
            </w:r>
          </w:p>
        </w:tc>
      </w:tr>
    </w:tbl>
    <w:p w14:paraId="1F1283B2" w14:textId="77777777" w:rsidR="00BE448E" w:rsidRPr="00B12A0F" w:rsidRDefault="00BE448E" w:rsidP="00BE448E">
      <w:pPr>
        <w:pStyle w:val="ICHeading3"/>
      </w:pPr>
      <w:r>
        <w:t>Communications &amp; Consultation Strategy</w:t>
      </w:r>
    </w:p>
    <w:tbl>
      <w:tblPr>
        <w:tblStyle w:val="TableGrid"/>
        <w:tblW w:w="0" w:type="auto"/>
        <w:tblInd w:w="108" w:type="dxa"/>
        <w:tblLook w:val="04A0" w:firstRow="1" w:lastRow="0" w:firstColumn="1" w:lastColumn="0" w:noHBand="0" w:noVBand="1"/>
      </w:tblPr>
      <w:tblGrid>
        <w:gridCol w:w="1457"/>
        <w:gridCol w:w="1559"/>
        <w:gridCol w:w="1701"/>
        <w:gridCol w:w="1559"/>
        <w:gridCol w:w="1355"/>
        <w:gridCol w:w="2047"/>
      </w:tblGrid>
      <w:tr w:rsidR="00BE448E" w14:paraId="40606E78" w14:textId="77777777" w:rsidTr="00134537">
        <w:tc>
          <w:tcPr>
            <w:tcW w:w="1417" w:type="dxa"/>
          </w:tcPr>
          <w:p w14:paraId="2452F8F1" w14:textId="77777777" w:rsidR="00BE448E" w:rsidRPr="00E559B8" w:rsidRDefault="00BE448E" w:rsidP="00134537">
            <w:pPr>
              <w:spacing w:before="60" w:after="60"/>
              <w:jc w:val="left"/>
              <w:rPr>
                <w:b/>
              </w:rPr>
            </w:pPr>
            <w:r>
              <w:rPr>
                <w:b/>
              </w:rPr>
              <w:t>Level of Engagement</w:t>
            </w:r>
          </w:p>
        </w:tc>
        <w:tc>
          <w:tcPr>
            <w:tcW w:w="1559" w:type="dxa"/>
          </w:tcPr>
          <w:p w14:paraId="1E24EEA6" w14:textId="77777777" w:rsidR="00BE448E" w:rsidRPr="00E559B8" w:rsidRDefault="00BE448E" w:rsidP="00134537">
            <w:pPr>
              <w:spacing w:before="60" w:after="60"/>
              <w:jc w:val="left"/>
              <w:rPr>
                <w:b/>
              </w:rPr>
            </w:pPr>
            <w:r>
              <w:rPr>
                <w:b/>
              </w:rPr>
              <w:t>Stakeholder</w:t>
            </w:r>
          </w:p>
        </w:tc>
        <w:tc>
          <w:tcPr>
            <w:tcW w:w="1701" w:type="dxa"/>
          </w:tcPr>
          <w:p w14:paraId="09E41985" w14:textId="77777777" w:rsidR="00BE448E" w:rsidRPr="00E559B8" w:rsidRDefault="00BE448E" w:rsidP="00134537">
            <w:pPr>
              <w:spacing w:before="60" w:after="60"/>
              <w:jc w:val="left"/>
              <w:rPr>
                <w:b/>
              </w:rPr>
            </w:pPr>
            <w:r>
              <w:rPr>
                <w:b/>
              </w:rPr>
              <w:t>Activities</w:t>
            </w:r>
          </w:p>
        </w:tc>
        <w:tc>
          <w:tcPr>
            <w:tcW w:w="1559" w:type="dxa"/>
          </w:tcPr>
          <w:p w14:paraId="0EB3B42C" w14:textId="77777777" w:rsidR="00BE448E" w:rsidRPr="00E559B8" w:rsidRDefault="00BE448E" w:rsidP="00134537">
            <w:pPr>
              <w:spacing w:before="60" w:after="60"/>
              <w:jc w:val="left"/>
              <w:rPr>
                <w:b/>
              </w:rPr>
            </w:pPr>
            <w:r>
              <w:rPr>
                <w:b/>
              </w:rPr>
              <w:t>Location</w:t>
            </w:r>
          </w:p>
        </w:tc>
        <w:tc>
          <w:tcPr>
            <w:tcW w:w="1355" w:type="dxa"/>
          </w:tcPr>
          <w:p w14:paraId="1F13BFF2" w14:textId="77777777" w:rsidR="00BE448E" w:rsidRPr="00E559B8" w:rsidRDefault="00BE448E" w:rsidP="00134537">
            <w:pPr>
              <w:spacing w:before="60" w:after="60"/>
              <w:jc w:val="left"/>
              <w:rPr>
                <w:b/>
              </w:rPr>
            </w:pPr>
            <w:r>
              <w:rPr>
                <w:b/>
              </w:rPr>
              <w:t>Date</w:t>
            </w:r>
          </w:p>
        </w:tc>
        <w:tc>
          <w:tcPr>
            <w:tcW w:w="2047" w:type="dxa"/>
          </w:tcPr>
          <w:p w14:paraId="53B77716" w14:textId="77777777" w:rsidR="00BE448E" w:rsidRPr="00E559B8" w:rsidRDefault="00BE448E" w:rsidP="00134537">
            <w:pPr>
              <w:spacing w:before="60" w:after="60"/>
              <w:jc w:val="left"/>
              <w:rPr>
                <w:b/>
              </w:rPr>
            </w:pPr>
            <w:r>
              <w:rPr>
                <w:b/>
              </w:rPr>
              <w:t>Outcome</w:t>
            </w:r>
          </w:p>
        </w:tc>
      </w:tr>
      <w:tr w:rsidR="00BE448E" w14:paraId="445EC9E2" w14:textId="77777777" w:rsidTr="00134537">
        <w:tc>
          <w:tcPr>
            <w:tcW w:w="1417" w:type="dxa"/>
          </w:tcPr>
          <w:p w14:paraId="4E7AC583" w14:textId="77777777" w:rsidR="00BE448E" w:rsidRDefault="00BE448E" w:rsidP="00134537">
            <w:pPr>
              <w:spacing w:before="60" w:after="60"/>
              <w:jc w:val="left"/>
            </w:pPr>
            <w:r>
              <w:t>Consult</w:t>
            </w:r>
          </w:p>
        </w:tc>
        <w:tc>
          <w:tcPr>
            <w:tcW w:w="1559" w:type="dxa"/>
          </w:tcPr>
          <w:p w14:paraId="56F81D36" w14:textId="77777777" w:rsidR="00BE448E" w:rsidRDefault="00BE448E" w:rsidP="00134537">
            <w:pPr>
              <w:spacing w:before="60" w:after="60"/>
              <w:jc w:val="left"/>
            </w:pPr>
            <w:r>
              <w:t>Health and Wellbeing Committee</w:t>
            </w:r>
          </w:p>
        </w:tc>
        <w:tc>
          <w:tcPr>
            <w:tcW w:w="1701" w:type="dxa"/>
          </w:tcPr>
          <w:p w14:paraId="07858CAB" w14:textId="77777777" w:rsidR="00BE448E" w:rsidRDefault="00BE448E" w:rsidP="00134537">
            <w:pPr>
              <w:spacing w:before="60" w:after="60"/>
              <w:jc w:val="left"/>
            </w:pPr>
            <w:r>
              <w:t>Review / workshop submissions on draft report</w:t>
            </w:r>
          </w:p>
        </w:tc>
        <w:tc>
          <w:tcPr>
            <w:tcW w:w="1559" w:type="dxa"/>
          </w:tcPr>
          <w:p w14:paraId="29722CC0" w14:textId="77777777" w:rsidR="00BE448E" w:rsidRDefault="00BE448E" w:rsidP="00134537">
            <w:pPr>
              <w:spacing w:before="60" w:after="60"/>
              <w:jc w:val="left"/>
            </w:pPr>
            <w:r>
              <w:t>Various</w:t>
            </w:r>
          </w:p>
        </w:tc>
        <w:tc>
          <w:tcPr>
            <w:tcW w:w="1355" w:type="dxa"/>
          </w:tcPr>
          <w:p w14:paraId="1C2B972C" w14:textId="77777777" w:rsidR="00BE448E" w:rsidRDefault="00BE448E" w:rsidP="00134537">
            <w:pPr>
              <w:spacing w:before="60" w:after="60"/>
              <w:jc w:val="left"/>
            </w:pPr>
            <w:r>
              <w:t>2021</w:t>
            </w:r>
          </w:p>
        </w:tc>
        <w:tc>
          <w:tcPr>
            <w:tcW w:w="2047" w:type="dxa"/>
          </w:tcPr>
          <w:p w14:paraId="4F532928" w14:textId="77777777" w:rsidR="00BE448E" w:rsidRDefault="00BE448E" w:rsidP="00134537">
            <w:pPr>
              <w:spacing w:before="60" w:after="60"/>
              <w:jc w:val="left"/>
            </w:pPr>
            <w:r>
              <w:t>Committee feedback provided and endorsed recommendations</w:t>
            </w:r>
          </w:p>
        </w:tc>
      </w:tr>
    </w:tbl>
    <w:p w14:paraId="0373C197" w14:textId="77777777" w:rsidR="00BE448E" w:rsidRPr="00B12A0F" w:rsidRDefault="00BE448E" w:rsidP="00BE448E">
      <w:pPr>
        <w:pStyle w:val="ICHeading3"/>
      </w:pPr>
      <w:r>
        <w:t>Victorian Charter of Human Rights &amp; Responsibilities Act 2006</w:t>
      </w:r>
    </w:p>
    <w:p w14:paraId="0AD67335" w14:textId="77777777" w:rsidR="00BE448E" w:rsidRDefault="00BE448E" w:rsidP="00BE448E">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600E7851" w14:textId="77777777" w:rsidR="00BE448E" w:rsidRPr="00B12A0F" w:rsidRDefault="00BE448E" w:rsidP="00BE448E">
      <w:pPr>
        <w:pStyle w:val="ICHeading3"/>
      </w:pPr>
      <w:r>
        <w:t>Officer’s Declaration of Conflict of Interests</w:t>
      </w:r>
    </w:p>
    <w:p w14:paraId="262AA0E1" w14:textId="77777777" w:rsidR="00BE448E" w:rsidRDefault="00BE448E" w:rsidP="00BE448E">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4C6AAF54" w14:textId="77777777" w:rsidR="00BE448E" w:rsidRPr="00E36B2C" w:rsidRDefault="00BE448E" w:rsidP="00BE448E">
      <w:pPr>
        <w:rPr>
          <w:i/>
        </w:rPr>
      </w:pPr>
      <w:r w:rsidRPr="00E36B2C">
        <w:rPr>
          <w:i/>
        </w:rPr>
        <w:t xml:space="preserve">General Manager – </w:t>
      </w:r>
      <w:r>
        <w:rPr>
          <w:i/>
        </w:rPr>
        <w:t>Sally Jones</w:t>
      </w:r>
    </w:p>
    <w:p w14:paraId="33D51051" w14:textId="77777777" w:rsidR="00BE448E" w:rsidRDefault="00BE448E" w:rsidP="00BE448E">
      <w:r>
        <w:t>In providing this advice to Council as the General Manager, I have no interests to disclose in this report.</w:t>
      </w:r>
    </w:p>
    <w:p w14:paraId="0FDFD55C" w14:textId="77777777" w:rsidR="00BE448E" w:rsidRPr="00E36B2C" w:rsidRDefault="00BE448E" w:rsidP="00BE448E">
      <w:pPr>
        <w:rPr>
          <w:i/>
        </w:rPr>
      </w:pPr>
      <w:r w:rsidRPr="00E36B2C">
        <w:rPr>
          <w:i/>
        </w:rPr>
        <w:t xml:space="preserve">Author – </w:t>
      </w:r>
      <w:r>
        <w:rPr>
          <w:i/>
        </w:rPr>
        <w:t>Belinda Stewart</w:t>
      </w:r>
    </w:p>
    <w:p w14:paraId="1908ED69" w14:textId="77777777" w:rsidR="00BE448E" w:rsidRDefault="00BE448E" w:rsidP="00BE448E">
      <w:r>
        <w:t xml:space="preserve">In providing this advice to Council as the Author, I have no interests to disclose in this report. </w:t>
      </w:r>
    </w:p>
    <w:p w14:paraId="06889776" w14:textId="77777777" w:rsidR="00BE448E" w:rsidRPr="00B12A0F" w:rsidRDefault="00BE448E" w:rsidP="00BE448E">
      <w:pPr>
        <w:pStyle w:val="ICHeading3"/>
      </w:pPr>
      <w:r>
        <w:t>Conclusion</w:t>
      </w:r>
    </w:p>
    <w:p w14:paraId="412733D4" w14:textId="77777777" w:rsidR="00BE448E" w:rsidRDefault="00BE448E" w:rsidP="00BE448E">
      <w:pPr>
        <w:rPr>
          <w:lang w:val="en-US" w:eastAsia="en-AU"/>
        </w:rPr>
      </w:pPr>
      <w:r w:rsidRPr="000F3B8C">
        <w:t>The review determined that the Moorabool Health and Wellbeing Plan 2017-</w:t>
      </w:r>
      <w:r>
        <w:t>2</w:t>
      </w:r>
      <w:r w:rsidRPr="43FFA317">
        <w:rPr>
          <w:lang w:val="en-US" w:eastAsia="en-AU"/>
        </w:rPr>
        <w:t>021</w:t>
      </w:r>
      <w:r>
        <w:rPr>
          <w:lang w:val="en-US" w:eastAsia="en-AU"/>
        </w:rPr>
        <w:t xml:space="preserve"> </w:t>
      </w:r>
      <w:r w:rsidRPr="43FFA317">
        <w:rPr>
          <w:lang w:val="en-US" w:eastAsia="en-AU"/>
        </w:rPr>
        <w:t>was</w:t>
      </w:r>
      <w:r>
        <w:rPr>
          <w:lang w:val="en-US" w:eastAsia="en-AU"/>
        </w:rPr>
        <w:t xml:space="preserve"> </w:t>
      </w:r>
      <w:r w:rsidRPr="43FFA317">
        <w:rPr>
          <w:lang w:val="en-US" w:eastAsia="en-AU"/>
        </w:rPr>
        <w:t>successfully</w:t>
      </w:r>
      <w:r>
        <w:rPr>
          <w:lang w:val="en-US" w:eastAsia="en-AU"/>
        </w:rPr>
        <w:t xml:space="preserve"> </w:t>
      </w:r>
      <w:r w:rsidRPr="43FFA317">
        <w:rPr>
          <w:lang w:val="en-US" w:eastAsia="en-AU"/>
        </w:rPr>
        <w:t>implemented.</w:t>
      </w:r>
    </w:p>
    <w:p w14:paraId="17FC1B11" w14:textId="77777777" w:rsidR="00BE448E" w:rsidRDefault="00BE448E" w:rsidP="00BE448E">
      <w:pPr>
        <w:spacing w:after="0"/>
      </w:pPr>
      <w:r>
        <w:t xml:space="preserve"> </w:t>
      </w:r>
      <w:bookmarkStart w:id="35" w:name="PageSet_Report_10038"/>
      <w:bookmarkEnd w:id="35"/>
      <w:r w:rsidRPr="00BE448E">
        <w:t xml:space="preserve"> </w:t>
      </w:r>
    </w:p>
    <w:p w14:paraId="3DA726DB" w14:textId="77777777" w:rsidR="00BE448E" w:rsidRDefault="00BE448E" w:rsidP="00BE448E">
      <w:pPr>
        <w:pStyle w:val="ICTOC1"/>
        <w:sectPr w:rsidR="00BE448E" w:rsidSect="00BE448E">
          <w:headerReference w:type="even" r:id="rId22"/>
          <w:headerReference w:type="default" r:id="rId23"/>
          <w:footerReference w:type="even" r:id="rId24"/>
          <w:footerReference w:type="default" r:id="rId25"/>
          <w:headerReference w:type="first" r:id="rId26"/>
          <w:footerReference w:type="first" r:id="rId27"/>
          <w:pgSz w:w="11907" w:h="16839" w:code="9"/>
          <w:pgMar w:top="1134" w:right="1134" w:bottom="1134" w:left="1134" w:header="567" w:footer="567" w:gutter="0"/>
          <w:cols w:space="720"/>
          <w:formProt w:val="0"/>
          <w:docGrid w:linePitch="326"/>
        </w:sectPr>
      </w:pPr>
    </w:p>
    <w:p w14:paraId="508A6491" w14:textId="260AA9A8" w:rsidR="00BE448E" w:rsidRDefault="00E41544" w:rsidP="0081571B">
      <w:pPr>
        <w:pStyle w:val="ICTOC1"/>
        <w:tabs>
          <w:tab w:val="clear" w:pos="851"/>
          <w:tab w:val="left" w:pos="567"/>
        </w:tabs>
        <w:ind w:left="567" w:hanging="567"/>
      </w:pPr>
      <w:bookmarkStart w:id="36" w:name="PDF1_CustomerCare"/>
      <w:bookmarkStart w:id="37" w:name="_Toc85720340"/>
      <w:r>
        <w:t>9</w:t>
      </w:r>
      <w:r w:rsidR="00BE448E">
        <w:tab/>
        <w:t>Customer Care and Advocacy Reports</w:t>
      </w:r>
      <w:bookmarkEnd w:id="36"/>
      <w:bookmarkEnd w:id="37"/>
    </w:p>
    <w:p w14:paraId="6840F3AD" w14:textId="6FE0F460" w:rsidR="00BE448E" w:rsidRDefault="00E41544" w:rsidP="0081571B">
      <w:pPr>
        <w:pStyle w:val="ICTOC2"/>
        <w:tabs>
          <w:tab w:val="clear" w:pos="851"/>
          <w:tab w:val="left" w:pos="567"/>
        </w:tabs>
        <w:ind w:left="567" w:hanging="567"/>
      </w:pPr>
      <w:bookmarkStart w:id="38" w:name="PDF2_ReportName_10055"/>
      <w:bookmarkStart w:id="39" w:name="_Toc85720341"/>
      <w:bookmarkEnd w:id="38"/>
      <w:r>
        <w:t>9</w:t>
      </w:r>
      <w:r w:rsidR="00BE448E">
        <w:t>.1</w:t>
      </w:r>
      <w:r w:rsidR="00BE448E">
        <w:tab/>
        <w:t>10-Year Financial Plan 2021-2031</w:t>
      </w:r>
      <w:bookmarkEnd w:id="39"/>
    </w:p>
    <w:p w14:paraId="1ED12E5C" w14:textId="77777777" w:rsidR="00BE448E" w:rsidRDefault="00BE448E" w:rsidP="00BE448E">
      <w:pPr>
        <w:tabs>
          <w:tab w:val="left" w:pos="1985"/>
        </w:tabs>
        <w:ind w:left="1985" w:hanging="1985"/>
        <w:rPr>
          <w:b/>
          <w:szCs w:val="24"/>
        </w:rPr>
      </w:pPr>
      <w:r w:rsidRPr="00C52EA9">
        <w:rPr>
          <w:b/>
          <w:szCs w:val="24"/>
        </w:rPr>
        <w:t>Author:</w:t>
      </w:r>
      <w:r w:rsidRPr="00C52EA9">
        <w:rPr>
          <w:b/>
          <w:szCs w:val="24"/>
        </w:rPr>
        <w:tab/>
      </w:r>
      <w:r>
        <w:rPr>
          <w:b/>
          <w:szCs w:val="24"/>
        </w:rPr>
        <w:t>Peter Smith</w:t>
      </w:r>
      <w:r w:rsidRPr="00C52EA9">
        <w:rPr>
          <w:b/>
          <w:szCs w:val="24"/>
        </w:rPr>
        <w:t xml:space="preserve">, </w:t>
      </w:r>
      <w:r>
        <w:rPr>
          <w:b/>
          <w:szCs w:val="24"/>
        </w:rPr>
        <w:t>Chief Financial Officer</w:t>
      </w:r>
    </w:p>
    <w:p w14:paraId="59EC3239" w14:textId="77777777" w:rsidR="00BE448E" w:rsidRPr="00C52EA9" w:rsidRDefault="00BE448E" w:rsidP="00BE448E">
      <w:pPr>
        <w:tabs>
          <w:tab w:val="left" w:pos="1985"/>
        </w:tabs>
        <w:ind w:left="1985" w:hanging="1985"/>
        <w:rPr>
          <w:b/>
          <w:szCs w:val="24"/>
        </w:rPr>
      </w:pPr>
      <w:r>
        <w:rPr>
          <w:b/>
          <w:szCs w:val="24"/>
        </w:rPr>
        <w:t>Authoriser</w:t>
      </w:r>
      <w:r w:rsidRPr="00C52EA9">
        <w:rPr>
          <w:b/>
          <w:szCs w:val="24"/>
        </w:rPr>
        <w:t>:</w:t>
      </w:r>
      <w:r w:rsidRPr="00C52EA9">
        <w:rPr>
          <w:b/>
          <w:szCs w:val="24"/>
        </w:rPr>
        <w:tab/>
      </w:r>
      <w:r w:rsidRPr="003D30EE">
        <w:rPr>
          <w:rFonts w:cs="Calibri"/>
          <w:b/>
          <w:szCs w:val="24"/>
        </w:rPr>
        <w:t>Caroline Buisson, General Manager Customer Care &amp; Advocacy</w:t>
      </w:r>
      <w:r>
        <w:rPr>
          <w:b/>
          <w:szCs w:val="24"/>
        </w:rPr>
        <w:t xml:space="preserve"> </w:t>
      </w:r>
    </w:p>
    <w:p w14:paraId="554F9464" w14:textId="77777777" w:rsidR="00BE448E" w:rsidRDefault="00BE448E" w:rsidP="00BE448E">
      <w:pPr>
        <w:tabs>
          <w:tab w:val="left" w:pos="1984"/>
        </w:tabs>
        <w:spacing w:before="120" w:after="0"/>
        <w:ind w:left="2551" w:hanging="2551"/>
        <w:rPr>
          <w:rFonts w:cs="Calibri"/>
          <w:b/>
          <w:szCs w:val="24"/>
        </w:rPr>
      </w:pPr>
      <w:bookmarkStart w:id="40" w:name="PDF2_Attachments_10055"/>
      <w:r w:rsidRPr="00C52EA9">
        <w:rPr>
          <w:b/>
          <w:szCs w:val="24"/>
        </w:rPr>
        <w:t>Attachments:</w:t>
      </w:r>
      <w:r w:rsidRPr="00C52EA9">
        <w:rPr>
          <w:b/>
          <w:szCs w:val="24"/>
        </w:rPr>
        <w:tab/>
      </w:r>
      <w:r w:rsidRPr="00072CB5">
        <w:rPr>
          <w:rFonts w:cs="Calibri"/>
          <w:b/>
          <w:szCs w:val="24"/>
        </w:rPr>
        <w:t>1.</w:t>
      </w:r>
      <w:r w:rsidRPr="00072CB5">
        <w:rPr>
          <w:rFonts w:cs="Calibri"/>
          <w:b/>
          <w:szCs w:val="24"/>
        </w:rPr>
        <w:tab/>
        <w:t xml:space="preserve">Draft Long-Term Financial Plan 2021-2031 (under separate cover) </w:t>
      </w:r>
      <w:bookmarkStart w:id="41" w:name="PDFA_10055_1"/>
      <w:r w:rsidRPr="00072CB5">
        <w:rPr>
          <w:rFonts w:cs="Calibri"/>
          <w:b/>
          <w:szCs w:val="24"/>
        </w:rPr>
        <w:t xml:space="preserve"> </w:t>
      </w:r>
      <w:bookmarkEnd w:id="41"/>
    </w:p>
    <w:p w14:paraId="68FC9871" w14:textId="77777777" w:rsidR="00BE448E" w:rsidRPr="00C52EA9" w:rsidRDefault="00BE448E" w:rsidP="00BE448E">
      <w:pPr>
        <w:tabs>
          <w:tab w:val="left" w:pos="2551"/>
        </w:tabs>
        <w:spacing w:after="0"/>
        <w:ind w:left="2551" w:hanging="567"/>
        <w:rPr>
          <w:b/>
          <w:szCs w:val="24"/>
        </w:rPr>
      </w:pPr>
      <w:r w:rsidRPr="00072CB5">
        <w:rPr>
          <w:rFonts w:cs="Calibri"/>
          <w:b/>
          <w:szCs w:val="24"/>
        </w:rPr>
        <w:t>2.</w:t>
      </w:r>
      <w:r w:rsidRPr="00072CB5">
        <w:rPr>
          <w:rFonts w:cs="Calibri"/>
          <w:b/>
          <w:szCs w:val="24"/>
        </w:rPr>
        <w:tab/>
        <w:t xml:space="preserve">LTFP Consultation Feedback, Draft Responses and Benchmarking (under separate cover) </w:t>
      </w:r>
      <w:bookmarkStart w:id="42" w:name="PDFA_10055_2"/>
      <w:r w:rsidRPr="00072CB5">
        <w:rPr>
          <w:rFonts w:cs="Calibri"/>
          <w:b/>
          <w:szCs w:val="24"/>
        </w:rPr>
        <w:t xml:space="preserve"> </w:t>
      </w:r>
      <w:bookmarkEnd w:id="42"/>
      <w:r>
        <w:rPr>
          <w:b/>
          <w:szCs w:val="24"/>
        </w:rPr>
        <w:t xml:space="preserve"> </w:t>
      </w:r>
      <w:bookmarkEnd w:id="40"/>
    </w:p>
    <w:p w14:paraId="3D711845" w14:textId="77777777" w:rsidR="00BE448E" w:rsidRDefault="00BE448E" w:rsidP="00BE448E">
      <w:pPr>
        <w:tabs>
          <w:tab w:val="left" w:pos="2268"/>
        </w:tabs>
        <w:spacing w:after="0"/>
        <w:rPr>
          <w:szCs w:val="24"/>
        </w:rPr>
      </w:pPr>
      <w:r w:rsidRPr="00612D6E">
        <w:rPr>
          <w:szCs w:val="24"/>
        </w:rPr>
        <w:t xml:space="preserve"> </w:t>
      </w:r>
    </w:p>
    <w:p w14:paraId="36BCD427" w14:textId="77777777" w:rsidR="00BE448E" w:rsidRDefault="00BE448E" w:rsidP="00BE448E">
      <w:pPr>
        <w:pStyle w:val="ICHeading3"/>
        <w:spacing w:before="0" w:after="60"/>
      </w:pPr>
      <w:r>
        <w:t>Purpose</w:t>
      </w:r>
    </w:p>
    <w:p w14:paraId="0523A1C8" w14:textId="77777777" w:rsidR="00BE448E" w:rsidRDefault="00BE448E" w:rsidP="00BE448E">
      <w:r>
        <w:t xml:space="preserve">The </w:t>
      </w:r>
      <w:r w:rsidRPr="00197562">
        <w:rPr>
          <w:i/>
          <w:iCs/>
        </w:rPr>
        <w:t>Local Government Act 2020</w:t>
      </w:r>
      <w:r>
        <w:t xml:space="preserve"> requires Council to formally adopt a Long-Term Financial Plan (LTFP) in accordance with Section 91 by 31 October 2021.</w:t>
      </w:r>
    </w:p>
    <w:p w14:paraId="43021F51" w14:textId="77777777" w:rsidR="00BE448E" w:rsidRDefault="00BE448E" w:rsidP="00BE448E">
      <w:r w:rsidRPr="009F6DFC">
        <w:rPr>
          <w:rFonts w:cs="Calibri"/>
          <w:szCs w:val="24"/>
        </w:rPr>
        <w:t xml:space="preserve">At the 1 September 2021 Council Meeting the Moorabool Shire Council endorsed the </w:t>
      </w:r>
      <w:r>
        <w:rPr>
          <w:rFonts w:cs="Calibri"/>
          <w:szCs w:val="24"/>
        </w:rPr>
        <w:t>LTFP</w:t>
      </w:r>
      <w:r w:rsidRPr="009F6DFC">
        <w:rPr>
          <w:rFonts w:cs="Calibri"/>
          <w:szCs w:val="24"/>
        </w:rPr>
        <w:t xml:space="preserve">, provided as </w:t>
      </w:r>
      <w:r>
        <w:rPr>
          <w:rFonts w:cs="Calibri"/>
          <w:szCs w:val="24"/>
        </w:rPr>
        <w:t>A</w:t>
      </w:r>
      <w:r w:rsidRPr="009F6DFC">
        <w:rPr>
          <w:rFonts w:cs="Calibri"/>
          <w:szCs w:val="24"/>
        </w:rPr>
        <w:t>ttachment 1 to this report, for the purpose of public consultation, for a period of 28</w:t>
      </w:r>
      <w:r>
        <w:rPr>
          <w:rFonts w:cs="Calibri"/>
          <w:szCs w:val="24"/>
        </w:rPr>
        <w:t xml:space="preserve"> </w:t>
      </w:r>
      <w:r w:rsidRPr="009F6DFC">
        <w:rPr>
          <w:rFonts w:cs="Calibri"/>
          <w:szCs w:val="24"/>
        </w:rPr>
        <w:t>days</w:t>
      </w:r>
      <w:r>
        <w:t>.</w:t>
      </w:r>
    </w:p>
    <w:p w14:paraId="43783FF7" w14:textId="77777777" w:rsidR="00BE448E" w:rsidRDefault="00BE448E" w:rsidP="00BE448E">
      <w:pPr>
        <w:pStyle w:val="ICHeading3"/>
        <w:spacing w:before="0" w:after="60"/>
      </w:pPr>
      <w:r>
        <w:t>Executive Summary</w:t>
      </w:r>
    </w:p>
    <w:p w14:paraId="773AC2E4" w14:textId="77777777" w:rsidR="00BE448E" w:rsidRDefault="00BE448E" w:rsidP="00BE448E">
      <w:pPr>
        <w:pStyle w:val="ICBulletList1"/>
        <w:numPr>
          <w:ilvl w:val="0"/>
          <w:numId w:val="0"/>
        </w:numPr>
        <w:tabs>
          <w:tab w:val="left" w:pos="567"/>
        </w:tabs>
        <w:ind w:left="567" w:hanging="567"/>
      </w:pPr>
      <w:r>
        <w:rPr>
          <w:rFonts w:ascii="Symbol" w:hAnsi="Symbol"/>
        </w:rPr>
        <w:t></w:t>
      </w:r>
      <w:r>
        <w:rPr>
          <w:rFonts w:ascii="Symbol" w:hAnsi="Symbol"/>
        </w:rPr>
        <w:tab/>
      </w:r>
      <w:r>
        <w:t>To update Councillors on the results of the public consultation process prior to its decision as to whether to adopt the LTFP, with or without modification.</w:t>
      </w:r>
    </w:p>
    <w:p w14:paraId="24538EB4" w14:textId="77777777" w:rsidR="00BE448E" w:rsidRDefault="00BE448E" w:rsidP="00BE448E">
      <w:pPr>
        <w:pStyle w:val="ICBulletList1"/>
        <w:numPr>
          <w:ilvl w:val="0"/>
          <w:numId w:val="0"/>
        </w:numPr>
        <w:tabs>
          <w:tab w:val="left" w:pos="567"/>
        </w:tabs>
        <w:ind w:left="567" w:hanging="567"/>
      </w:pPr>
      <w:r>
        <w:rPr>
          <w:rFonts w:ascii="Symbol" w:hAnsi="Symbol"/>
        </w:rPr>
        <w:t></w:t>
      </w:r>
      <w:r>
        <w:rPr>
          <w:rFonts w:ascii="Symbol" w:hAnsi="Symbol"/>
        </w:rPr>
        <w:tab/>
      </w:r>
      <w:r>
        <w:t xml:space="preserve">Ensure compliance with the requirements to the </w:t>
      </w:r>
      <w:r w:rsidRPr="00561A81">
        <w:rPr>
          <w:i/>
          <w:iCs/>
        </w:rPr>
        <w:t>Local Government Act 2020</w:t>
      </w:r>
      <w:r>
        <w:t xml:space="preserve"> for adopting the LTFP.</w:t>
      </w:r>
    </w:p>
    <w:p w14:paraId="34965C31" w14:textId="77777777" w:rsidR="00BE448E" w:rsidRPr="001C0632" w:rsidRDefault="00BE448E" w:rsidP="00BE448E">
      <w:pPr>
        <w:pStyle w:val="ICBulletList1"/>
        <w:numPr>
          <w:ilvl w:val="0"/>
          <w:numId w:val="0"/>
        </w:numPr>
        <w:spacing w:after="0"/>
        <w:ind w:left="567"/>
        <w:rPr>
          <w:sz w:val="12"/>
          <w:szCs w:val="12"/>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BE448E" w14:paraId="2115DE79" w14:textId="77777777" w:rsidTr="00134537">
        <w:tc>
          <w:tcPr>
            <w:tcW w:w="9855" w:type="dxa"/>
          </w:tcPr>
          <w:p w14:paraId="075BA49D" w14:textId="77777777" w:rsidR="00BE448E" w:rsidRPr="00CB433F" w:rsidRDefault="00BE448E" w:rsidP="00134537">
            <w:pPr>
              <w:pStyle w:val="ICHeading3"/>
              <w:keepNext w:val="0"/>
              <w:spacing w:before="40"/>
            </w:pPr>
            <w:bookmarkStart w:id="43" w:name="PDF2_Recommendations_10055"/>
            <w:bookmarkEnd w:id="43"/>
            <w:r w:rsidRPr="00CB433F">
              <w:t>Recommendation</w:t>
            </w:r>
          </w:p>
          <w:p w14:paraId="61C6C239" w14:textId="0C0BCCAA" w:rsidR="00BE448E" w:rsidRPr="00D350CC" w:rsidRDefault="00BE448E" w:rsidP="00134537">
            <w:pPr>
              <w:pStyle w:val="ICRecList1"/>
              <w:numPr>
                <w:ilvl w:val="0"/>
                <w:numId w:val="0"/>
              </w:numPr>
              <w:rPr>
                <w:b/>
                <w:bCs/>
              </w:rPr>
            </w:pPr>
            <w:r w:rsidRPr="00D350CC">
              <w:rPr>
                <w:b/>
                <w:bCs/>
              </w:rPr>
              <w:t>That Council adopts the Long-Term Financial Plan 2021-2031 as provided as Attachment 1 to this report.</w:t>
            </w:r>
          </w:p>
        </w:tc>
      </w:tr>
    </w:tbl>
    <w:p w14:paraId="5F0492A9" w14:textId="77777777" w:rsidR="00BE448E" w:rsidRDefault="00BE448E" w:rsidP="00BE448E">
      <w:pPr>
        <w:spacing w:after="0"/>
        <w:rPr>
          <w:b/>
        </w:rPr>
      </w:pPr>
    </w:p>
    <w:p w14:paraId="4D7B3AE8" w14:textId="77777777" w:rsidR="00BE448E" w:rsidRDefault="00BE448E" w:rsidP="00BE448E">
      <w:pPr>
        <w:pStyle w:val="ICHeading3"/>
        <w:spacing w:before="0" w:after="80"/>
      </w:pPr>
      <w:r>
        <w:t>Background</w:t>
      </w:r>
    </w:p>
    <w:p w14:paraId="0B8FA423" w14:textId="77777777" w:rsidR="00BE448E" w:rsidRDefault="00BE448E" w:rsidP="00BE448E">
      <w:pPr>
        <w:autoSpaceDE w:val="0"/>
        <w:autoSpaceDN w:val="0"/>
        <w:adjustRightInd w:val="0"/>
      </w:pPr>
      <w:r w:rsidRPr="000A7238">
        <w:t>Given the level of consultation that Council en</w:t>
      </w:r>
      <w:r>
        <w:t xml:space="preserve">gaged in </w:t>
      </w:r>
      <w:r w:rsidRPr="000A7238">
        <w:t xml:space="preserve">as part of the preparation of the Community Vision and Council Plan earlier in 2021, in accordance with the </w:t>
      </w:r>
      <w:r w:rsidRPr="00A4687A">
        <w:rPr>
          <w:i/>
          <w:iCs/>
        </w:rPr>
        <w:t>Local Government Act, 2020</w:t>
      </w:r>
      <w:r w:rsidRPr="000A7238">
        <w:t>, a</w:t>
      </w:r>
      <w:r w:rsidRPr="000A7238">
        <w:rPr>
          <w:i/>
          <w:iCs/>
        </w:rPr>
        <w:t xml:space="preserve"> collaborat</w:t>
      </w:r>
      <w:r>
        <w:rPr>
          <w:i/>
          <w:iCs/>
        </w:rPr>
        <w:t>ive</w:t>
      </w:r>
      <w:r w:rsidRPr="000A7238">
        <w:t xml:space="preserve"> model with the broader community eliciting opinions via Have Your Say, newsletter, social media and leaflet drops to local points of community contact </w:t>
      </w:r>
      <w:r>
        <w:t>was</w:t>
      </w:r>
      <w:r w:rsidRPr="000A7238">
        <w:t xml:space="preserve"> </w:t>
      </w:r>
      <w:r>
        <w:t xml:space="preserve">considered </w:t>
      </w:r>
      <w:r w:rsidRPr="000A7238">
        <w:t>warranted</w:t>
      </w:r>
      <w:r>
        <w:t xml:space="preserve">. Unfortunately, with facilities closed due to COVID restrictions, information sharing sessions and point of contact options could not be carried out.  </w:t>
      </w:r>
    </w:p>
    <w:p w14:paraId="20987BA1" w14:textId="77777777" w:rsidR="00BE448E" w:rsidRDefault="00BE448E" w:rsidP="00BE448E">
      <w:r>
        <w:t>Council has been using a LTFP as a tool of financial management for its operation for the last eight years, however, due to the change in the Local Government Act, it becomes mandatory to have the LTFP adopted by Council and present it to the community as an informing plan.</w:t>
      </w:r>
    </w:p>
    <w:p w14:paraId="14CB89B6" w14:textId="77777777" w:rsidR="00BE448E" w:rsidRPr="00B12A0F" w:rsidRDefault="00BE448E" w:rsidP="00BE448E">
      <w:pPr>
        <w:pStyle w:val="ICHeading3"/>
        <w:spacing w:before="200" w:after="80"/>
      </w:pPr>
      <w:r>
        <w:t>Proposal</w:t>
      </w:r>
    </w:p>
    <w:p w14:paraId="5F6EC3C3" w14:textId="77777777" w:rsidR="00BE448E" w:rsidRDefault="00BE448E" w:rsidP="00BE448E">
      <w:r>
        <w:t xml:space="preserve">Under the new </w:t>
      </w:r>
      <w:r w:rsidRPr="00197562">
        <w:rPr>
          <w:i/>
          <w:iCs/>
        </w:rPr>
        <w:t>Local Government Act 2020</w:t>
      </w:r>
      <w:r w:rsidRPr="00822CBB">
        <w:t>, the</w:t>
      </w:r>
      <w:r>
        <w:t xml:space="preserve"> LTFP is a key component for the integrated planning and reporting framework that requires the engagement of Council in its adoption.</w:t>
      </w:r>
    </w:p>
    <w:p w14:paraId="3758F5F8" w14:textId="77777777" w:rsidR="00BE448E" w:rsidRPr="00B12A0F" w:rsidRDefault="00BE448E" w:rsidP="00BE448E">
      <w:pPr>
        <w:pStyle w:val="ICHeading3"/>
        <w:spacing w:before="200" w:after="80"/>
      </w:pPr>
      <w:r>
        <w:t>Council Plan</w:t>
      </w:r>
    </w:p>
    <w:p w14:paraId="6AE0F4AC" w14:textId="77777777" w:rsidR="00BE448E" w:rsidRDefault="00BE448E" w:rsidP="00BE448E">
      <w:r>
        <w:t>The Council Plan 2021-2025 provides as follows:</w:t>
      </w:r>
    </w:p>
    <w:p w14:paraId="5317528F" w14:textId="77777777" w:rsidR="00BE448E" w:rsidRPr="00E559B8" w:rsidRDefault="00BE448E" w:rsidP="00BE448E">
      <w:pPr>
        <w:spacing w:before="120" w:after="0"/>
        <w:rPr>
          <w:b/>
        </w:rPr>
      </w:pPr>
      <w:r>
        <w:rPr>
          <w:b/>
        </w:rPr>
        <w:t>Strategic Objective 3: A Council that listens and adapts to the needs of our evolving communities</w:t>
      </w:r>
    </w:p>
    <w:p w14:paraId="40C71D54" w14:textId="77777777" w:rsidR="00BE448E" w:rsidRPr="00026E8B" w:rsidRDefault="00BE448E" w:rsidP="00BE448E">
      <w:pPr>
        <w:tabs>
          <w:tab w:val="left" w:pos="2127"/>
        </w:tabs>
        <w:spacing w:before="60"/>
        <w:rPr>
          <w:b/>
        </w:rPr>
      </w:pPr>
      <w:r>
        <w:rPr>
          <w:b/>
        </w:rPr>
        <w:t>Priority 3.3: Focus resources to deliver on our service promise in a sustainable way</w:t>
      </w:r>
    </w:p>
    <w:p w14:paraId="31BCF024" w14:textId="77777777" w:rsidR="00BE448E" w:rsidRPr="00B12A0F" w:rsidRDefault="00BE448E" w:rsidP="00BE448E">
      <w:pPr>
        <w:pStyle w:val="ICHeading3"/>
      </w:pPr>
      <w:r w:rsidRPr="00DB3AFD">
        <w:t>Financial Implications</w:t>
      </w:r>
    </w:p>
    <w:p w14:paraId="385559A3" w14:textId="77777777" w:rsidR="00BE448E" w:rsidRDefault="00BE448E" w:rsidP="00BE448E">
      <w:r>
        <w:t>There are no immediate financial implications envisaged and when preparing the Annual Budget for 2022-2023, and subsequent years, the expectation is that adopted budgets will align with underlying principles and statements of the LTFP.</w:t>
      </w:r>
    </w:p>
    <w:p w14:paraId="3D5CA3C6" w14:textId="77777777" w:rsidR="00BE448E" w:rsidRDefault="00BE448E" w:rsidP="00BE448E">
      <w:pPr>
        <w:pStyle w:val="ICHeading3"/>
      </w:pPr>
      <w:r w:rsidRPr="00DB3AFD">
        <w:t>Risk &amp; Occupational Health &amp; Safety Issues</w:t>
      </w:r>
    </w:p>
    <w:p w14:paraId="2603A970" w14:textId="77777777" w:rsidR="00BE448E" w:rsidRDefault="00BE448E" w:rsidP="00BE448E">
      <w:r>
        <w:t xml:space="preserve">The LTFP is a new requirement as part of the </w:t>
      </w:r>
      <w:r w:rsidRPr="00A4677B">
        <w:rPr>
          <w:i/>
          <w:iCs/>
        </w:rPr>
        <w:t>Local Government Act 2020</w:t>
      </w:r>
      <w:r>
        <w:t xml:space="preserve"> and is required to be adopted by 31 October 2021.  The draft LTFP seeks to ensure legislative compliance and reduce the risk of non-compliance with the </w:t>
      </w:r>
      <w:r w:rsidRPr="00A4677B">
        <w:rPr>
          <w:i/>
          <w:iCs/>
        </w:rPr>
        <w:t>Local Government Act 2020</w:t>
      </w:r>
      <w:r>
        <w:t>.</w:t>
      </w:r>
    </w:p>
    <w:p w14:paraId="7588049A" w14:textId="77777777" w:rsidR="00BE448E" w:rsidRDefault="00BE448E" w:rsidP="00BE448E">
      <w:pPr>
        <w:pStyle w:val="ICHeading3"/>
      </w:pPr>
      <w:r w:rsidRPr="000721D1">
        <w:t>Communications &amp; Consultation Strategy</w:t>
      </w:r>
    </w:p>
    <w:p w14:paraId="7E257CC1" w14:textId="77777777" w:rsidR="00BE448E" w:rsidRPr="00155073" w:rsidRDefault="00BE448E" w:rsidP="00BE448E">
      <w:pPr>
        <w:autoSpaceDE w:val="0"/>
        <w:autoSpaceDN w:val="0"/>
        <w:adjustRightInd w:val="0"/>
        <w:rPr>
          <w:rFonts w:asciiTheme="minorHAnsi" w:hAnsiTheme="minorHAnsi" w:cstheme="minorHAnsi"/>
          <w:szCs w:val="24"/>
        </w:rPr>
      </w:pPr>
      <w:r w:rsidRPr="00155073">
        <w:rPr>
          <w:rFonts w:asciiTheme="minorHAnsi" w:hAnsiTheme="minorHAnsi" w:cstheme="minorHAnsi"/>
          <w:szCs w:val="24"/>
        </w:rPr>
        <w:t xml:space="preserve">This </w:t>
      </w:r>
      <w:r>
        <w:rPr>
          <w:rFonts w:asciiTheme="minorHAnsi" w:hAnsiTheme="minorHAnsi" w:cstheme="minorHAnsi"/>
          <w:szCs w:val="24"/>
        </w:rPr>
        <w:t xml:space="preserve">consultation </w:t>
      </w:r>
      <w:r w:rsidRPr="00155073">
        <w:rPr>
          <w:rFonts w:asciiTheme="minorHAnsi" w:hAnsiTheme="minorHAnsi" w:cstheme="minorHAnsi"/>
          <w:szCs w:val="24"/>
        </w:rPr>
        <w:t>process entailed eliciting feedback via “Have Your Say” on the Council web site, newsletter</w:t>
      </w:r>
      <w:r>
        <w:rPr>
          <w:rFonts w:asciiTheme="minorHAnsi" w:hAnsiTheme="minorHAnsi" w:cstheme="minorHAnsi"/>
          <w:szCs w:val="24"/>
        </w:rPr>
        <w:t>s</w:t>
      </w:r>
      <w:r w:rsidRPr="00155073">
        <w:rPr>
          <w:rFonts w:asciiTheme="minorHAnsi" w:hAnsiTheme="minorHAnsi" w:cstheme="minorHAnsi"/>
          <w:szCs w:val="24"/>
        </w:rPr>
        <w:t xml:space="preserve">, and social media. The intention was for the </w:t>
      </w:r>
      <w:r>
        <w:rPr>
          <w:rFonts w:asciiTheme="minorHAnsi" w:hAnsiTheme="minorHAnsi" w:cstheme="minorHAnsi"/>
          <w:szCs w:val="24"/>
        </w:rPr>
        <w:t>LTFP</w:t>
      </w:r>
      <w:r w:rsidRPr="00155073">
        <w:rPr>
          <w:rFonts w:asciiTheme="minorHAnsi" w:hAnsiTheme="minorHAnsi" w:cstheme="minorHAnsi"/>
          <w:szCs w:val="24"/>
        </w:rPr>
        <w:t xml:space="preserve"> to also be made available in libraries and customer offices, but this process was abandoned due to COVID restrictions</w:t>
      </w:r>
    </w:p>
    <w:p w14:paraId="7F2FFF35" w14:textId="77777777" w:rsidR="00BE448E" w:rsidRPr="00155073" w:rsidRDefault="00BE448E" w:rsidP="00BE448E">
      <w:pPr>
        <w:autoSpaceDE w:val="0"/>
        <w:autoSpaceDN w:val="0"/>
        <w:rPr>
          <w:i/>
          <w:iCs/>
          <w:szCs w:val="24"/>
        </w:rPr>
      </w:pPr>
      <w:r w:rsidRPr="00155073">
        <w:rPr>
          <w:szCs w:val="24"/>
        </w:rPr>
        <w:t xml:space="preserve">The results of the public consultation process are contained in Attachment 2 to this report: </w:t>
      </w:r>
      <w:r w:rsidRPr="00155073">
        <w:rPr>
          <w:i/>
          <w:iCs/>
          <w:szCs w:val="24"/>
        </w:rPr>
        <w:t>LTFP Consultation Feedback, Draft Responses and Benchmarking.</w:t>
      </w:r>
    </w:p>
    <w:p w14:paraId="6F5E8146" w14:textId="77777777" w:rsidR="00BE448E" w:rsidRPr="00B12A0F" w:rsidRDefault="00BE448E" w:rsidP="00BE448E">
      <w:pPr>
        <w:pStyle w:val="ICHeading3"/>
      </w:pPr>
      <w:r>
        <w:t>Victorian Charter of Human Rights &amp; Responsibilities Act 2006</w:t>
      </w:r>
    </w:p>
    <w:p w14:paraId="17923F5C" w14:textId="77777777" w:rsidR="00BE448E" w:rsidRDefault="00BE448E" w:rsidP="00BE448E">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609579AC" w14:textId="77777777" w:rsidR="00BE448E" w:rsidRPr="00B12A0F" w:rsidRDefault="00BE448E" w:rsidP="00BE448E">
      <w:pPr>
        <w:pStyle w:val="ICHeading3"/>
      </w:pPr>
      <w:r>
        <w:t>Officer’s Declaration of Conflict of Interests</w:t>
      </w:r>
    </w:p>
    <w:p w14:paraId="61699FBD" w14:textId="77777777" w:rsidR="00BE448E" w:rsidRDefault="00BE448E" w:rsidP="00BE448E">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2C21F0D9" w14:textId="77777777" w:rsidR="00BE448E" w:rsidRPr="00E36B2C" w:rsidRDefault="00BE448E" w:rsidP="00BE448E">
      <w:pPr>
        <w:rPr>
          <w:i/>
        </w:rPr>
      </w:pPr>
      <w:r w:rsidRPr="00E36B2C">
        <w:rPr>
          <w:i/>
        </w:rPr>
        <w:t xml:space="preserve">General Manager – </w:t>
      </w:r>
      <w:r>
        <w:rPr>
          <w:i/>
        </w:rPr>
        <w:t>Caroline Buisson</w:t>
      </w:r>
    </w:p>
    <w:p w14:paraId="2D2190D8" w14:textId="77777777" w:rsidR="00BE448E" w:rsidRDefault="00BE448E" w:rsidP="00BE448E">
      <w:r>
        <w:t>In providing this advice to Council as the General Manager, I have no interests to disclose in this report.</w:t>
      </w:r>
    </w:p>
    <w:p w14:paraId="7BBE8A67" w14:textId="77777777" w:rsidR="00BE448E" w:rsidRPr="00E36B2C" w:rsidRDefault="00BE448E" w:rsidP="00BE448E">
      <w:pPr>
        <w:rPr>
          <w:i/>
        </w:rPr>
      </w:pPr>
      <w:r w:rsidRPr="00E36B2C">
        <w:rPr>
          <w:i/>
        </w:rPr>
        <w:t xml:space="preserve">Author – </w:t>
      </w:r>
      <w:r>
        <w:rPr>
          <w:i/>
        </w:rPr>
        <w:t>Peter Smith</w:t>
      </w:r>
    </w:p>
    <w:p w14:paraId="57D08CC0" w14:textId="77777777" w:rsidR="00BE448E" w:rsidRDefault="00BE448E" w:rsidP="00BE448E">
      <w:r>
        <w:t xml:space="preserve">In providing this advice to Council as the Author, I have no interests to disclose in this report. </w:t>
      </w:r>
    </w:p>
    <w:p w14:paraId="76B47AFD" w14:textId="77777777" w:rsidR="00BE448E" w:rsidRDefault="00BE448E" w:rsidP="00BE448E">
      <w:pPr>
        <w:pStyle w:val="ICHeading3"/>
      </w:pPr>
      <w:bookmarkStart w:id="44" w:name="_Hlk80801653"/>
      <w:r>
        <w:t>Conclusion</w:t>
      </w:r>
    </w:p>
    <w:p w14:paraId="04DF2291" w14:textId="77777777" w:rsidR="00BE448E" w:rsidRDefault="00BE448E" w:rsidP="00BE448E">
      <w:pPr>
        <w:autoSpaceDE w:val="0"/>
        <w:autoSpaceDN w:val="0"/>
        <w:adjustRightInd w:val="0"/>
        <w:rPr>
          <w:rFonts w:asciiTheme="minorHAnsi" w:eastAsia="Times New Roman" w:hAnsiTheme="minorHAnsi" w:cstheme="minorHAnsi"/>
          <w:color w:val="000000"/>
          <w:szCs w:val="24"/>
          <w:lang w:eastAsia="en-AU"/>
        </w:rPr>
      </w:pPr>
      <w:r w:rsidRPr="00C90404">
        <w:rPr>
          <w:rFonts w:asciiTheme="minorHAnsi" w:eastAsia="Times New Roman" w:hAnsiTheme="minorHAnsi" w:cstheme="minorHAnsi"/>
          <w:color w:val="000000"/>
          <w:szCs w:val="24"/>
          <w:lang w:eastAsia="en-AU"/>
        </w:rPr>
        <w:t xml:space="preserve">The </w:t>
      </w:r>
      <w:r>
        <w:rPr>
          <w:rFonts w:asciiTheme="minorHAnsi" w:eastAsia="Times New Roman" w:hAnsiTheme="minorHAnsi" w:cstheme="minorHAnsi"/>
          <w:color w:val="000000"/>
          <w:szCs w:val="24"/>
          <w:lang w:eastAsia="en-AU"/>
        </w:rPr>
        <w:t>LTFP</w:t>
      </w:r>
      <w:r w:rsidRPr="00C90404">
        <w:rPr>
          <w:rFonts w:asciiTheme="minorHAnsi" w:eastAsia="Times New Roman" w:hAnsiTheme="minorHAnsi" w:cstheme="minorHAnsi"/>
          <w:color w:val="000000"/>
          <w:szCs w:val="24"/>
          <w:lang w:eastAsia="en-AU"/>
        </w:rPr>
        <w:t xml:space="preserve"> provides a long-term view of the resources Council will raise and the proposed/predicted use of those resources to meet its social objectives. </w:t>
      </w:r>
    </w:p>
    <w:p w14:paraId="7F3DC274" w14:textId="77777777" w:rsidR="00BE448E" w:rsidRPr="00C90404" w:rsidRDefault="00BE448E" w:rsidP="00BE448E">
      <w:pPr>
        <w:autoSpaceDE w:val="0"/>
        <w:autoSpaceDN w:val="0"/>
        <w:adjustRightInd w:val="0"/>
        <w:rPr>
          <w:rFonts w:asciiTheme="minorHAnsi" w:eastAsia="Times New Roman" w:hAnsiTheme="minorHAnsi" w:cstheme="minorHAnsi"/>
          <w:color w:val="000000"/>
          <w:szCs w:val="24"/>
          <w:lang w:eastAsia="en-AU"/>
        </w:rPr>
      </w:pPr>
      <w:r w:rsidRPr="00C90404">
        <w:rPr>
          <w:rFonts w:asciiTheme="minorHAnsi" w:eastAsia="Times New Roman" w:hAnsiTheme="minorHAnsi" w:cstheme="minorHAnsi"/>
          <w:color w:val="000000"/>
          <w:szCs w:val="24"/>
          <w:lang w:eastAsia="en-AU"/>
        </w:rPr>
        <w:t xml:space="preserve">The </w:t>
      </w:r>
      <w:r>
        <w:rPr>
          <w:rFonts w:asciiTheme="minorHAnsi" w:eastAsia="Times New Roman" w:hAnsiTheme="minorHAnsi" w:cstheme="minorHAnsi"/>
          <w:color w:val="000000"/>
          <w:szCs w:val="24"/>
          <w:lang w:eastAsia="en-AU"/>
        </w:rPr>
        <w:t>LTFP</w:t>
      </w:r>
      <w:r w:rsidRPr="00C90404">
        <w:rPr>
          <w:rFonts w:asciiTheme="minorHAnsi" w:eastAsia="Times New Roman" w:hAnsiTheme="minorHAnsi" w:cstheme="minorHAnsi"/>
          <w:color w:val="000000"/>
          <w:szCs w:val="24"/>
          <w:lang w:eastAsia="en-AU"/>
        </w:rPr>
        <w:t xml:space="preserve"> is informed by the Revenue &amp; Rating Plan and defines the broad fiscal boundaries for the Council Plan, Asset Plan, other subordinate policies and strategies and budget processes.</w:t>
      </w:r>
    </w:p>
    <w:p w14:paraId="7F59DBAA" w14:textId="77777777" w:rsidR="00BE448E" w:rsidRPr="00C90404" w:rsidRDefault="00BE448E" w:rsidP="00BE448E">
      <w:pPr>
        <w:autoSpaceDE w:val="0"/>
        <w:autoSpaceDN w:val="0"/>
        <w:adjustRightInd w:val="0"/>
        <w:rPr>
          <w:rFonts w:asciiTheme="minorHAnsi" w:eastAsia="Times New Roman" w:hAnsiTheme="minorHAnsi" w:cstheme="minorHAnsi"/>
          <w:color w:val="000000"/>
          <w:szCs w:val="24"/>
          <w:lang w:eastAsia="en-AU"/>
        </w:rPr>
      </w:pPr>
      <w:r>
        <w:rPr>
          <w:rFonts w:asciiTheme="minorHAnsi" w:eastAsia="Times New Roman" w:hAnsiTheme="minorHAnsi" w:cstheme="minorHAnsi"/>
          <w:color w:val="000000"/>
          <w:szCs w:val="24"/>
          <w:lang w:eastAsia="en-AU"/>
        </w:rPr>
        <w:t>T</w:t>
      </w:r>
      <w:r w:rsidRPr="00C90404">
        <w:rPr>
          <w:rFonts w:asciiTheme="minorHAnsi" w:eastAsia="Times New Roman" w:hAnsiTheme="minorHAnsi" w:cstheme="minorHAnsi"/>
          <w:color w:val="000000"/>
          <w:szCs w:val="24"/>
          <w:lang w:eastAsia="en-AU"/>
        </w:rPr>
        <w:t xml:space="preserve">he </w:t>
      </w:r>
      <w:r>
        <w:rPr>
          <w:rFonts w:asciiTheme="minorHAnsi" w:eastAsia="Times New Roman" w:hAnsiTheme="minorHAnsi" w:cstheme="minorHAnsi"/>
          <w:color w:val="000000"/>
          <w:szCs w:val="24"/>
          <w:lang w:eastAsia="en-AU"/>
        </w:rPr>
        <w:t xml:space="preserve">LTFP </w:t>
      </w:r>
      <w:r w:rsidRPr="00C90404">
        <w:rPr>
          <w:rFonts w:asciiTheme="minorHAnsi" w:eastAsia="Times New Roman" w:hAnsiTheme="minorHAnsi" w:cstheme="minorHAnsi"/>
          <w:color w:val="000000"/>
          <w:szCs w:val="24"/>
          <w:lang w:eastAsia="en-AU"/>
        </w:rPr>
        <w:t xml:space="preserve">will be updated on a rolling basis to </w:t>
      </w:r>
      <w:r>
        <w:rPr>
          <w:rFonts w:asciiTheme="minorHAnsi" w:eastAsia="Times New Roman" w:hAnsiTheme="minorHAnsi" w:cstheme="minorHAnsi"/>
          <w:color w:val="000000"/>
          <w:szCs w:val="24"/>
          <w:lang w:eastAsia="en-AU"/>
        </w:rPr>
        <w:t xml:space="preserve">take changing circumstances into account and to </w:t>
      </w:r>
      <w:r w:rsidRPr="00C90404">
        <w:rPr>
          <w:rFonts w:asciiTheme="minorHAnsi" w:eastAsia="Times New Roman" w:hAnsiTheme="minorHAnsi" w:cstheme="minorHAnsi"/>
          <w:color w:val="000000"/>
          <w:szCs w:val="24"/>
          <w:lang w:eastAsia="en-AU"/>
        </w:rPr>
        <w:t xml:space="preserve">maintain </w:t>
      </w:r>
      <w:r>
        <w:rPr>
          <w:rFonts w:asciiTheme="minorHAnsi" w:eastAsia="Times New Roman" w:hAnsiTheme="minorHAnsi" w:cstheme="minorHAnsi"/>
          <w:color w:val="000000"/>
          <w:szCs w:val="24"/>
          <w:lang w:eastAsia="en-AU"/>
        </w:rPr>
        <w:t>financial sustainability</w:t>
      </w:r>
      <w:r w:rsidRPr="00C90404">
        <w:rPr>
          <w:rFonts w:asciiTheme="minorHAnsi" w:eastAsia="Times New Roman" w:hAnsiTheme="minorHAnsi" w:cstheme="minorHAnsi"/>
          <w:color w:val="000000"/>
          <w:szCs w:val="24"/>
          <w:lang w:eastAsia="en-AU"/>
        </w:rPr>
        <w:t>.</w:t>
      </w:r>
    </w:p>
    <w:p w14:paraId="354D0EF5" w14:textId="77777777" w:rsidR="00BE448E" w:rsidRDefault="00BE448E" w:rsidP="00BE448E">
      <w:r>
        <w:t xml:space="preserve">The </w:t>
      </w:r>
      <w:r w:rsidRPr="005B60D3">
        <w:t>L</w:t>
      </w:r>
      <w:r>
        <w:t>TFP</w:t>
      </w:r>
      <w:r w:rsidRPr="005B60D3">
        <w:t xml:space="preserve"> </w:t>
      </w:r>
      <w:r>
        <w:t>will assist Council to set priorities within its resourcing capabilities to sustainably deliver the assets and services required by the community, now and well into the future.</w:t>
      </w:r>
      <w:bookmarkEnd w:id="44"/>
    </w:p>
    <w:p w14:paraId="68438CC4" w14:textId="77777777" w:rsidR="00BE448E" w:rsidRDefault="00BE448E" w:rsidP="00BE448E">
      <w:pPr>
        <w:spacing w:after="0"/>
      </w:pPr>
      <w:r>
        <w:t xml:space="preserve"> </w:t>
      </w:r>
      <w:bookmarkStart w:id="45" w:name="PageSet_Report_10055"/>
      <w:bookmarkEnd w:id="45"/>
      <w:r w:rsidRPr="00BE448E">
        <w:t xml:space="preserve">  </w:t>
      </w:r>
      <w:r>
        <w:t xml:space="preserve"> </w:t>
      </w:r>
    </w:p>
    <w:bookmarkEnd w:id="14"/>
    <w:p w14:paraId="027C2B26" w14:textId="77777777" w:rsidR="00BE448E" w:rsidRDefault="00BE448E" w:rsidP="00BE448E">
      <w:pPr>
        <w:pStyle w:val="ICTOC1"/>
        <w:tabs>
          <w:tab w:val="clear" w:pos="851"/>
          <w:tab w:val="left" w:pos="567"/>
        </w:tabs>
        <w:ind w:left="567" w:hanging="567"/>
        <w:sectPr w:rsidR="00BE448E" w:rsidSect="00BE448E">
          <w:headerReference w:type="even" r:id="rId28"/>
          <w:headerReference w:type="default" r:id="rId29"/>
          <w:footerReference w:type="even" r:id="rId30"/>
          <w:footerReference w:type="default" r:id="rId31"/>
          <w:headerReference w:type="first" r:id="rId32"/>
          <w:footerReference w:type="first" r:id="rId33"/>
          <w:pgSz w:w="11907" w:h="16839" w:code="9"/>
          <w:pgMar w:top="1134" w:right="1134" w:bottom="1134" w:left="1134" w:header="567" w:footer="567" w:gutter="0"/>
          <w:cols w:space="720"/>
          <w:formProt w:val="0"/>
          <w:docGrid w:linePitch="326"/>
        </w:sectPr>
      </w:pPr>
    </w:p>
    <w:p w14:paraId="7C0BBFB5" w14:textId="7C3D657F" w:rsidR="00BE448E" w:rsidRDefault="00E41544" w:rsidP="00BE448E">
      <w:pPr>
        <w:pStyle w:val="ICTOC1"/>
        <w:tabs>
          <w:tab w:val="clear" w:pos="851"/>
          <w:tab w:val="left" w:pos="567"/>
        </w:tabs>
        <w:ind w:left="567" w:hanging="567"/>
      </w:pPr>
      <w:bookmarkStart w:id="46" w:name="PDF1_Confidential"/>
      <w:bookmarkStart w:id="47" w:name="_Toc85720342"/>
      <w:r>
        <w:t>10</w:t>
      </w:r>
      <w:r w:rsidR="00BE448E" w:rsidRPr="00270EF6">
        <w:tab/>
      </w:r>
      <w:r w:rsidR="00BE448E">
        <w:t>Closed Session of the Meeting to the Public</w:t>
      </w:r>
      <w:bookmarkEnd w:id="46"/>
      <w:bookmarkEnd w:id="47"/>
      <w:r w:rsidR="00BE448E">
        <w:t xml:space="preserve"> </w:t>
      </w:r>
    </w:p>
    <w:tbl>
      <w:tblPr>
        <w:tblStyle w:val="TableGrid"/>
        <w:tblW w:w="0" w:type="auto"/>
        <w:tblLook w:val="04A0" w:firstRow="1" w:lastRow="0" w:firstColumn="1" w:lastColumn="0" w:noHBand="0" w:noVBand="1"/>
      </w:tblPr>
      <w:tblGrid>
        <w:gridCol w:w="9855"/>
      </w:tblGrid>
      <w:tr w:rsidR="00BE448E" w14:paraId="04FA758A" w14:textId="77777777" w:rsidTr="00134537">
        <w:tc>
          <w:tcPr>
            <w:tcW w:w="9855" w:type="dxa"/>
            <w:tcBorders>
              <w:top w:val="nil"/>
              <w:left w:val="nil"/>
              <w:bottom w:val="single" w:sz="4" w:space="0" w:color="auto"/>
              <w:right w:val="nil"/>
            </w:tcBorders>
          </w:tcPr>
          <w:p w14:paraId="69C66FB3" w14:textId="77777777" w:rsidR="00BE448E" w:rsidRDefault="00BE448E" w:rsidP="00134537">
            <w:pPr>
              <w:pStyle w:val="ICHeading3"/>
            </w:pPr>
            <w:bookmarkStart w:id="48" w:name="PDF2_Recommendations_N_998"/>
            <w:bookmarkStart w:id="49" w:name="PDF2_ReportName_N_998"/>
            <w:bookmarkEnd w:id="48"/>
            <w:bookmarkEnd w:id="49"/>
            <w:r>
              <w:t>Recommendation</w:t>
            </w:r>
          </w:p>
          <w:p w14:paraId="7CB8040F" w14:textId="77777777" w:rsidR="00BE448E" w:rsidRDefault="00BE448E" w:rsidP="00134537">
            <w:pPr>
              <w:rPr>
                <w:b/>
                <w:bCs/>
              </w:rPr>
            </w:pPr>
            <w:r w:rsidRPr="005E6614">
              <w:rPr>
                <w:b/>
                <w:bCs/>
              </w:rPr>
              <w:t xml:space="preserve">That Council considers the confidential report(s) listed below in a meeting closed to the public in accordance with Section 66(2)(a) of the </w:t>
            </w:r>
            <w:r w:rsidRPr="00922ABA">
              <w:rPr>
                <w:b/>
                <w:bCs/>
                <w:i/>
                <w:iCs/>
              </w:rPr>
              <w:t>Local Government Act 2020</w:t>
            </w:r>
            <w:r w:rsidRPr="005E6614">
              <w:rPr>
                <w:b/>
                <w:bCs/>
              </w:rPr>
              <w:t>:</w:t>
            </w:r>
          </w:p>
          <w:p w14:paraId="3A80B214" w14:textId="41C1EBEC" w:rsidR="00BE448E" w:rsidRDefault="00E41544" w:rsidP="00BE448E">
            <w:pPr>
              <w:tabs>
                <w:tab w:val="left" w:pos="850"/>
              </w:tabs>
              <w:ind w:left="850" w:hanging="850"/>
              <w:rPr>
                <w:rFonts w:cs="Calibri"/>
                <w:b/>
                <w:color w:val="000000"/>
              </w:rPr>
            </w:pPr>
            <w:r>
              <w:rPr>
                <w:rFonts w:cs="Calibri"/>
                <w:b/>
                <w:color w:val="000000"/>
              </w:rPr>
              <w:t>10</w:t>
            </w:r>
            <w:r w:rsidR="00BE448E" w:rsidRPr="00BE448E">
              <w:rPr>
                <w:rFonts w:cs="Calibri"/>
                <w:b/>
                <w:color w:val="000000"/>
              </w:rPr>
              <w:t>.1</w:t>
            </w:r>
            <w:r w:rsidR="00BE448E" w:rsidRPr="00BE448E">
              <w:rPr>
                <w:rFonts w:cs="Calibri"/>
                <w:b/>
                <w:color w:val="000000"/>
              </w:rPr>
              <w:tab/>
              <w:t>C19-2021/2022 Darley Park Sports and Community Centre</w:t>
            </w:r>
          </w:p>
          <w:p w14:paraId="50637800" w14:textId="77777777" w:rsidR="00E41544" w:rsidRDefault="00BE448E" w:rsidP="00E41544">
            <w:pPr>
              <w:rPr>
                <w:rFonts w:cs="Calibri"/>
                <w:b/>
                <w:bCs/>
              </w:rPr>
            </w:pPr>
            <w:r w:rsidRPr="00E41544">
              <w:rPr>
                <w:rFonts w:cs="Calibri"/>
                <w:b/>
                <w:bCs/>
              </w:rPr>
              <w:t>This matter is considered to be confidential under Section 3(1)</w:t>
            </w:r>
            <w:r w:rsidR="00C61FAE" w:rsidRPr="00E41544">
              <w:rPr>
                <w:rFonts w:cs="Calibri"/>
                <w:b/>
                <w:bCs/>
              </w:rPr>
              <w:t xml:space="preserve">(g) </w:t>
            </w:r>
            <w:r w:rsidRPr="00E41544">
              <w:rPr>
                <w:rFonts w:cs="Calibri"/>
                <w:b/>
                <w:bCs/>
              </w:rPr>
              <w:t xml:space="preserve">confidential information - of the </w:t>
            </w:r>
            <w:r w:rsidRPr="00E41544">
              <w:rPr>
                <w:rFonts w:cs="Calibri"/>
                <w:b/>
                <w:bCs/>
                <w:i/>
                <w:iCs/>
              </w:rPr>
              <w:t>Local Government Act</w:t>
            </w:r>
            <w:r w:rsidR="00C61FAE" w:rsidRPr="00E41544">
              <w:rPr>
                <w:rFonts w:cs="Calibri"/>
                <w:b/>
                <w:bCs/>
                <w:i/>
                <w:iCs/>
              </w:rPr>
              <w:t xml:space="preserve"> 2020</w:t>
            </w:r>
            <w:r w:rsidRPr="00E41544">
              <w:rPr>
                <w:rFonts w:cs="Calibri"/>
                <w:b/>
                <w:bCs/>
                <w:i/>
                <w:iCs/>
              </w:rPr>
              <w:t>,</w:t>
            </w:r>
            <w:r w:rsidRPr="00E41544">
              <w:rPr>
                <w:rFonts w:cs="Calibri"/>
                <w:b/>
                <w:bCs/>
              </w:rPr>
              <w:t xml:space="preserve"> and the Council is satisfied that discussion of this matter in an open meeting would, on balance, be contrary to the public interest as it deals with private commercial information, being information provided by a business, commercial or financial undertaking that</w:t>
            </w:r>
          </w:p>
          <w:p w14:paraId="4566E862" w14:textId="22166668" w:rsidR="00E41544" w:rsidRDefault="00BE448E" w:rsidP="00E41544">
            <w:pPr>
              <w:rPr>
                <w:rFonts w:cs="Calibri"/>
                <w:b/>
                <w:bCs/>
              </w:rPr>
            </w:pPr>
            <w:r w:rsidRPr="00E41544">
              <w:rPr>
                <w:rFonts w:cs="Calibri"/>
                <w:b/>
                <w:bCs/>
              </w:rPr>
              <w:t>(</w:t>
            </w:r>
            <w:proofErr w:type="spellStart"/>
            <w:r w:rsidRPr="00E41544">
              <w:rPr>
                <w:rFonts w:cs="Calibri"/>
                <w:b/>
                <w:bCs/>
              </w:rPr>
              <w:t>i</w:t>
            </w:r>
            <w:proofErr w:type="spellEnd"/>
            <w:r w:rsidRPr="00E41544">
              <w:rPr>
                <w:rFonts w:cs="Calibri"/>
                <w:b/>
                <w:bCs/>
              </w:rPr>
              <w:t>) relates to trade secrets; or</w:t>
            </w:r>
          </w:p>
          <w:p w14:paraId="0A5BF609" w14:textId="12FF7823" w:rsidR="00BE448E" w:rsidRPr="00E41544" w:rsidRDefault="00BE448E" w:rsidP="00134537">
            <w:pPr>
              <w:rPr>
                <w:b/>
                <w:bCs/>
              </w:rPr>
            </w:pPr>
            <w:r w:rsidRPr="00E41544">
              <w:rPr>
                <w:rFonts w:cs="Calibri"/>
                <w:b/>
                <w:bCs/>
              </w:rPr>
              <w:t>(ii) if released, would unreasonably expose the business, commercial or financial undertaking to disadvantage.</w:t>
            </w:r>
            <w:r w:rsidRPr="00E41544">
              <w:rPr>
                <w:b/>
                <w:bCs/>
              </w:rPr>
              <w:t xml:space="preserve"> </w:t>
            </w:r>
          </w:p>
        </w:tc>
      </w:tr>
    </w:tbl>
    <w:p w14:paraId="177BE070" w14:textId="77777777" w:rsidR="00BE448E" w:rsidRDefault="00BE448E" w:rsidP="00BE448E">
      <w:pPr>
        <w:spacing w:after="0"/>
      </w:pPr>
    </w:p>
    <w:p w14:paraId="065DF019" w14:textId="77777777" w:rsidR="00BE448E" w:rsidRDefault="00BE448E" w:rsidP="00BE448E">
      <w:pPr>
        <w:spacing w:after="0"/>
      </w:pPr>
      <w:r w:rsidRPr="00BE448E">
        <w:t xml:space="preserve"> </w:t>
      </w:r>
    </w:p>
    <w:p w14:paraId="4B9172C4" w14:textId="2C2E8E6C" w:rsidR="00BE448E" w:rsidRPr="0056606E" w:rsidRDefault="00E41544" w:rsidP="00BE448E">
      <w:pPr>
        <w:pStyle w:val="ICTOC1"/>
        <w:tabs>
          <w:tab w:val="clear" w:pos="851"/>
          <w:tab w:val="left" w:pos="567"/>
        </w:tabs>
        <w:ind w:left="567" w:hanging="567"/>
      </w:pPr>
      <w:bookmarkStart w:id="50" w:name="PDF1_MeetingClosure"/>
      <w:bookmarkStart w:id="51" w:name="_Toc85720343"/>
      <w:r>
        <w:t>11</w:t>
      </w:r>
      <w:r w:rsidR="00BE448E" w:rsidRPr="0056606E">
        <w:tab/>
      </w:r>
      <w:r w:rsidR="00BE448E">
        <w:t>Meeting Closure</w:t>
      </w:r>
      <w:bookmarkEnd w:id="50"/>
      <w:bookmarkEnd w:id="51"/>
    </w:p>
    <w:sectPr w:rsidR="00BE448E" w:rsidRPr="0056606E" w:rsidSect="00BE448E">
      <w:headerReference w:type="even" r:id="rId34"/>
      <w:headerReference w:type="default" r:id="rId35"/>
      <w:footerReference w:type="even" r:id="rId36"/>
      <w:footerReference w:type="default" r:id="rId37"/>
      <w:headerReference w:type="first" r:id="rId38"/>
      <w:footerReference w:type="first" r:id="rId39"/>
      <w:pgSz w:w="11907" w:h="16839" w:code="9"/>
      <w:pgMar w:top="1134" w:right="1134" w:bottom="1134" w:left="1134"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909D9" w14:textId="77777777" w:rsidR="00BE448E" w:rsidRDefault="00BE448E" w:rsidP="000479EF">
      <w:r>
        <w:separator/>
      </w:r>
    </w:p>
  </w:endnote>
  <w:endnote w:type="continuationSeparator" w:id="0">
    <w:p w14:paraId="3F0E1293" w14:textId="77777777" w:rsidR="00BE448E" w:rsidRDefault="00BE448E" w:rsidP="0004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A5E1C" w14:textId="77777777" w:rsidR="001971FD" w:rsidRPr="009A51B1" w:rsidRDefault="001971FD" w:rsidP="009A51B1">
    <w:pP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CE834" w14:textId="77777777" w:rsidR="00BE448E" w:rsidRPr="009A51B1" w:rsidRDefault="00BE448E" w:rsidP="00BE448E">
    <w:pP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59CDD" w14:textId="789A2F87" w:rsidR="00BE448E" w:rsidRPr="002864A3" w:rsidRDefault="00BE448E" w:rsidP="00BE448E">
    <w:pPr>
      <w:pBdr>
        <w:top w:val="single" w:sz="4" w:space="1" w:color="auto"/>
      </w:pBdr>
      <w:tabs>
        <w:tab w:val="right" w:pos="9620"/>
      </w:tabs>
      <w:jc w:val="left"/>
      <w:rPr>
        <w:sz w:val="22"/>
      </w:rPr>
    </w:pPr>
    <w:r w:rsidRPr="002864A3">
      <w:rPr>
        <w:sz w:val="22"/>
      </w:rPr>
      <w:t xml:space="preserve">Item </w:t>
    </w:r>
    <w:r w:rsidR="00E41544">
      <w:rPr>
        <w:sz w:val="22"/>
      </w:rPr>
      <w:t>9</w:t>
    </w:r>
    <w:r>
      <w:rPr>
        <w:sz w:val="22"/>
      </w:rPr>
      <w:t>.1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112F9" w14:textId="77777777" w:rsidR="00BE448E" w:rsidRPr="009A51B1" w:rsidRDefault="00BE448E" w:rsidP="00BE448E">
    <w:pP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2FB1E" w14:textId="77777777" w:rsidR="00BE448E" w:rsidRPr="009A51B1" w:rsidRDefault="00BE448E" w:rsidP="009A51B1">
    <w:pP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05D27" w14:textId="77777777" w:rsidR="00BE448E" w:rsidRPr="003A7593" w:rsidRDefault="00BE448E" w:rsidP="00BE448E">
    <w:pPr>
      <w:pBdr>
        <w:top w:val="single" w:sz="4" w:space="1" w:color="auto"/>
      </w:pBdr>
      <w:tabs>
        <w:tab w:val="left" w:pos="1515"/>
        <w:tab w:val="right" w:pos="9620"/>
      </w:tabs>
      <w:jc w:val="right"/>
      <w:rPr>
        <w:sz w:val="22"/>
      </w:rPr>
    </w:pPr>
    <w:r w:rsidRPr="003A7593">
      <w:rPr>
        <w:sz w:val="22"/>
      </w:rPr>
      <w:t xml:space="preserve">Page </w:t>
    </w:r>
    <w:r w:rsidRPr="003A7593">
      <w:rPr>
        <w:sz w:val="22"/>
      </w:rPr>
      <w:fldChar w:fldCharType="begin"/>
    </w:r>
    <w:r w:rsidRPr="003A7593">
      <w:rPr>
        <w:sz w:val="22"/>
      </w:rPr>
      <w:instrText xml:space="preserve"> PAGE   \* MERGEFORMAT </w:instrText>
    </w:r>
    <w:r w:rsidRPr="003A7593">
      <w:rPr>
        <w:sz w:val="22"/>
      </w:rPr>
      <w:fldChar w:fldCharType="separate"/>
    </w:r>
    <w:r>
      <w:rPr>
        <w:noProof/>
        <w:sz w:val="22"/>
      </w:rPr>
      <w:t>3</w:t>
    </w:r>
    <w:r w:rsidRPr="003A7593">
      <w:rPr>
        <w:sz w:val="2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1CB0C" w14:textId="77777777" w:rsidR="00BE448E" w:rsidRPr="009A51B1" w:rsidRDefault="00BE448E" w:rsidP="009A51B1">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EE912" w14:textId="77777777" w:rsidR="001971FD" w:rsidRPr="003A7593" w:rsidRDefault="001971FD" w:rsidP="00BE448E">
    <w:pPr>
      <w:pBdr>
        <w:top w:val="single" w:sz="4" w:space="1" w:color="auto"/>
      </w:pBdr>
      <w:tabs>
        <w:tab w:val="left" w:pos="1515"/>
        <w:tab w:val="right" w:pos="9620"/>
      </w:tabs>
      <w:jc w:val="right"/>
      <w:rPr>
        <w:sz w:val="22"/>
      </w:rPr>
    </w:pPr>
    <w:r w:rsidRPr="003A7593">
      <w:rPr>
        <w:sz w:val="22"/>
      </w:rPr>
      <w:t xml:space="preserve">Page </w:t>
    </w:r>
    <w:r w:rsidRPr="003A7593">
      <w:rPr>
        <w:sz w:val="22"/>
      </w:rPr>
      <w:fldChar w:fldCharType="begin"/>
    </w:r>
    <w:r w:rsidRPr="003A7593">
      <w:rPr>
        <w:sz w:val="22"/>
      </w:rPr>
      <w:instrText xml:space="preserve"> PAGE   \* MERGEFORMAT </w:instrText>
    </w:r>
    <w:r w:rsidRPr="003A7593">
      <w:rPr>
        <w:sz w:val="22"/>
      </w:rPr>
      <w:fldChar w:fldCharType="separate"/>
    </w:r>
    <w:r w:rsidR="004A0246">
      <w:rPr>
        <w:noProof/>
        <w:sz w:val="22"/>
      </w:rPr>
      <w:t>3</w:t>
    </w:r>
    <w:r w:rsidRPr="003A7593">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6F5AA" w14:textId="77777777" w:rsidR="001971FD" w:rsidRPr="009A51B1" w:rsidRDefault="001971FD" w:rsidP="009A51B1">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1D457" w14:textId="77777777" w:rsidR="00BE448E" w:rsidRPr="009A51B1" w:rsidRDefault="00BE448E" w:rsidP="00BE448E">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AB10F" w14:textId="4D639117" w:rsidR="00BE448E" w:rsidRPr="002864A3" w:rsidRDefault="00BE448E" w:rsidP="00BE448E">
    <w:pPr>
      <w:pBdr>
        <w:top w:val="single" w:sz="4" w:space="1" w:color="auto"/>
      </w:pBdr>
      <w:tabs>
        <w:tab w:val="right" w:pos="9620"/>
      </w:tabs>
      <w:jc w:val="left"/>
      <w:rPr>
        <w:sz w:val="22"/>
      </w:rPr>
    </w:pPr>
    <w:r w:rsidRPr="002864A3">
      <w:rPr>
        <w:sz w:val="22"/>
      </w:rPr>
      <w:t xml:space="preserve">Item </w:t>
    </w:r>
    <w:r w:rsidR="00E41544">
      <w:rPr>
        <w:sz w:val="22"/>
      </w:rPr>
      <w:t>8</w:t>
    </w:r>
    <w:r>
      <w:rPr>
        <w:sz w:val="22"/>
      </w:rPr>
      <w:t>.1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50129" w14:textId="77777777" w:rsidR="00BE448E" w:rsidRPr="009A51B1" w:rsidRDefault="00BE448E" w:rsidP="00BE448E">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654C8" w14:textId="77777777" w:rsidR="00BE448E" w:rsidRPr="009A51B1" w:rsidRDefault="00BE448E" w:rsidP="00BE448E">
    <w:pP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6AAE5" w14:textId="3D084402" w:rsidR="00BE448E" w:rsidRPr="002864A3" w:rsidRDefault="00BE448E" w:rsidP="00BE448E">
    <w:pPr>
      <w:pBdr>
        <w:top w:val="single" w:sz="4" w:space="1" w:color="auto"/>
      </w:pBdr>
      <w:tabs>
        <w:tab w:val="right" w:pos="9620"/>
      </w:tabs>
      <w:jc w:val="left"/>
      <w:rPr>
        <w:sz w:val="22"/>
      </w:rPr>
    </w:pPr>
    <w:r w:rsidRPr="002864A3">
      <w:rPr>
        <w:sz w:val="22"/>
      </w:rPr>
      <w:t xml:space="preserve">Item </w:t>
    </w:r>
    <w:r w:rsidR="00E41544">
      <w:rPr>
        <w:sz w:val="22"/>
      </w:rPr>
      <w:t>8</w:t>
    </w:r>
    <w:r>
      <w:rPr>
        <w:sz w:val="22"/>
      </w:rPr>
      <w:t>.2</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A9C7E" w14:textId="77777777" w:rsidR="00BE448E" w:rsidRPr="009A51B1" w:rsidRDefault="00BE448E" w:rsidP="00BE448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E79A7" w14:textId="77777777" w:rsidR="00BE448E" w:rsidRDefault="00BE448E" w:rsidP="000479EF">
      <w:r>
        <w:separator/>
      </w:r>
    </w:p>
  </w:footnote>
  <w:footnote w:type="continuationSeparator" w:id="0">
    <w:p w14:paraId="10C6635A" w14:textId="77777777" w:rsidR="00BE448E" w:rsidRDefault="00BE448E" w:rsidP="0004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B0AC5" w14:textId="77777777" w:rsidR="001971FD" w:rsidRPr="009A51B1" w:rsidRDefault="001971FD" w:rsidP="009A51B1">
    <w:pP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A63FD" w14:textId="77777777" w:rsidR="00BE448E" w:rsidRPr="009A51B1" w:rsidRDefault="00BE448E" w:rsidP="004A0246">
    <w:pPr>
      <w:spacing w:after="0"/>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835A1" w14:textId="77777777" w:rsidR="00BE448E" w:rsidRPr="009A51B1" w:rsidRDefault="00BE448E" w:rsidP="009A51B1">
    <w:pP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BE448E" w:rsidRPr="00CC0DF2" w14:paraId="53D24B77" w14:textId="77777777" w:rsidTr="00BE448E">
      <w:tc>
        <w:tcPr>
          <w:tcW w:w="3867" w:type="pct"/>
        </w:tcPr>
        <w:p w14:paraId="5C21FB66" w14:textId="77777777" w:rsidR="00BE448E" w:rsidRPr="00CC0DF2" w:rsidRDefault="00BE448E" w:rsidP="001971FD">
          <w:pPr>
            <w:tabs>
              <w:tab w:val="right" w:pos="9639"/>
            </w:tabs>
            <w:spacing w:after="0"/>
            <w:jc w:val="left"/>
          </w:pPr>
          <w:r>
            <w:t>Special Council Meeting</w:t>
          </w:r>
          <w:r w:rsidRPr="00CC0DF2">
            <w:t xml:space="preserve"> Agenda</w:t>
          </w:r>
        </w:p>
      </w:tc>
      <w:tc>
        <w:tcPr>
          <w:tcW w:w="1133" w:type="pct"/>
        </w:tcPr>
        <w:p w14:paraId="1EB65472" w14:textId="77777777" w:rsidR="00BE448E" w:rsidRPr="00CC0DF2" w:rsidRDefault="00BE448E" w:rsidP="001971FD">
          <w:pPr>
            <w:tabs>
              <w:tab w:val="right" w:pos="9639"/>
            </w:tabs>
            <w:spacing w:after="0"/>
            <w:jc w:val="right"/>
          </w:pPr>
          <w:r>
            <w:t>27 October 2021</w:t>
          </w:r>
        </w:p>
      </w:tc>
    </w:tr>
  </w:tbl>
  <w:p w14:paraId="45A5FAF5" w14:textId="77777777" w:rsidR="00BE448E" w:rsidRDefault="00BE448E" w:rsidP="004A0246">
    <w:pPr>
      <w:pStyle w:val="Header"/>
      <w:spacing w:after="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10293" w14:textId="77777777" w:rsidR="00BE448E" w:rsidRPr="009A51B1" w:rsidRDefault="00BE448E" w:rsidP="004A0246">
    <w:pPr>
      <w:spacing w:after="0"/>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45DF8" w14:textId="77777777" w:rsidR="00BE448E" w:rsidRPr="009A51B1" w:rsidRDefault="00BE448E" w:rsidP="009A51B1">
    <w:pPr>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BE448E" w:rsidRPr="00CC0DF2" w14:paraId="0FDD03AA" w14:textId="77777777" w:rsidTr="00BE448E">
      <w:tc>
        <w:tcPr>
          <w:tcW w:w="3867" w:type="pct"/>
        </w:tcPr>
        <w:p w14:paraId="54EB1EE2" w14:textId="77777777" w:rsidR="00BE448E" w:rsidRPr="00CC0DF2" w:rsidRDefault="00BE448E" w:rsidP="001971FD">
          <w:pPr>
            <w:tabs>
              <w:tab w:val="right" w:pos="9639"/>
            </w:tabs>
            <w:spacing w:after="0"/>
            <w:jc w:val="left"/>
          </w:pPr>
          <w:r>
            <w:t>Special Council Meeting</w:t>
          </w:r>
          <w:r w:rsidRPr="00CC0DF2">
            <w:t xml:space="preserve"> Agenda</w:t>
          </w:r>
        </w:p>
      </w:tc>
      <w:tc>
        <w:tcPr>
          <w:tcW w:w="1133" w:type="pct"/>
        </w:tcPr>
        <w:p w14:paraId="5B0CA9DA" w14:textId="77777777" w:rsidR="00BE448E" w:rsidRPr="00CC0DF2" w:rsidRDefault="00BE448E" w:rsidP="001971FD">
          <w:pPr>
            <w:tabs>
              <w:tab w:val="right" w:pos="9639"/>
            </w:tabs>
            <w:spacing w:after="0"/>
            <w:jc w:val="right"/>
          </w:pPr>
          <w:r>
            <w:t>27 October 2021</w:t>
          </w:r>
        </w:p>
      </w:tc>
    </w:tr>
  </w:tbl>
  <w:p w14:paraId="2CE240B7" w14:textId="77777777" w:rsidR="00BE448E" w:rsidRDefault="00BE448E" w:rsidP="004A0246">
    <w:pPr>
      <w:pStyle w:val="Header"/>
      <w:spacing w:after="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B1504" w14:textId="77777777" w:rsidR="00BE448E" w:rsidRPr="009A51B1" w:rsidRDefault="00BE448E" w:rsidP="004A0246">
    <w:pPr>
      <w:spacing w:after="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1971FD" w:rsidRPr="00CC0DF2" w14:paraId="4BF1D664" w14:textId="77777777" w:rsidTr="00BE448E">
      <w:tc>
        <w:tcPr>
          <w:tcW w:w="3867" w:type="pct"/>
        </w:tcPr>
        <w:p w14:paraId="32848D90" w14:textId="77777777" w:rsidR="001971FD" w:rsidRPr="00CC0DF2" w:rsidRDefault="00BE448E" w:rsidP="001971FD">
          <w:pPr>
            <w:tabs>
              <w:tab w:val="right" w:pos="9639"/>
            </w:tabs>
            <w:spacing w:after="0"/>
            <w:jc w:val="left"/>
          </w:pPr>
          <w:r>
            <w:t>Special Council Meeting</w:t>
          </w:r>
          <w:r w:rsidR="001971FD" w:rsidRPr="00CC0DF2">
            <w:t xml:space="preserve"> Agenda</w:t>
          </w:r>
        </w:p>
      </w:tc>
      <w:tc>
        <w:tcPr>
          <w:tcW w:w="1133" w:type="pct"/>
        </w:tcPr>
        <w:p w14:paraId="2237A641" w14:textId="77777777" w:rsidR="001971FD" w:rsidRPr="00CC0DF2" w:rsidRDefault="00BE448E" w:rsidP="001971FD">
          <w:pPr>
            <w:tabs>
              <w:tab w:val="right" w:pos="9639"/>
            </w:tabs>
            <w:spacing w:after="0"/>
            <w:jc w:val="right"/>
          </w:pPr>
          <w:r>
            <w:t>27 October 2021</w:t>
          </w:r>
        </w:p>
      </w:tc>
    </w:tr>
  </w:tbl>
  <w:p w14:paraId="17BA9ECF" w14:textId="77777777" w:rsidR="001971FD" w:rsidRDefault="001971FD" w:rsidP="001971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45695" w14:textId="77777777" w:rsidR="001971FD" w:rsidRPr="009A51B1" w:rsidRDefault="001971FD" w:rsidP="004A0246">
    <w:pPr>
      <w:spacing w:after="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CC1D65" w:rsidRPr="00CC0DF2" w14:paraId="72F9896F" w14:textId="77777777" w:rsidTr="00BE448E">
      <w:tc>
        <w:tcPr>
          <w:tcW w:w="3867" w:type="pct"/>
        </w:tcPr>
        <w:p w14:paraId="72E20445" w14:textId="77777777" w:rsidR="00CC1D65" w:rsidRPr="00CC0DF2" w:rsidRDefault="00BE448E" w:rsidP="001971FD">
          <w:pPr>
            <w:tabs>
              <w:tab w:val="right" w:pos="9639"/>
            </w:tabs>
            <w:spacing w:after="0"/>
            <w:jc w:val="left"/>
          </w:pPr>
          <w:r>
            <w:t>Special Council Meeting</w:t>
          </w:r>
          <w:r w:rsidR="00CC1D65" w:rsidRPr="00CC0DF2">
            <w:t xml:space="preserve"> Agenda</w:t>
          </w:r>
        </w:p>
      </w:tc>
      <w:tc>
        <w:tcPr>
          <w:tcW w:w="1133" w:type="pct"/>
        </w:tcPr>
        <w:p w14:paraId="63CAB7C9" w14:textId="77777777" w:rsidR="00CC1D65" w:rsidRPr="00CC0DF2" w:rsidRDefault="00BE448E" w:rsidP="001971FD">
          <w:pPr>
            <w:tabs>
              <w:tab w:val="right" w:pos="9639"/>
            </w:tabs>
            <w:spacing w:after="0"/>
            <w:jc w:val="right"/>
          </w:pPr>
          <w:r>
            <w:t>27 October 2021</w:t>
          </w:r>
        </w:p>
      </w:tc>
    </w:tr>
  </w:tbl>
  <w:p w14:paraId="6A1A6B58" w14:textId="77777777" w:rsidR="00CC1D65" w:rsidRDefault="00CC1D65" w:rsidP="004A0246">
    <w:pPr>
      <w:pStyle w:val="Header"/>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45908" w14:textId="77777777" w:rsidR="00BE448E" w:rsidRPr="009A51B1" w:rsidRDefault="00BE448E" w:rsidP="009A51B1">
    <w:pP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BE448E" w:rsidRPr="00CC0DF2" w14:paraId="5DDD0C02" w14:textId="77777777" w:rsidTr="00BE448E">
      <w:tc>
        <w:tcPr>
          <w:tcW w:w="3867" w:type="pct"/>
        </w:tcPr>
        <w:p w14:paraId="148DAD37" w14:textId="77777777" w:rsidR="00BE448E" w:rsidRPr="00CC0DF2" w:rsidRDefault="00BE448E" w:rsidP="001971FD">
          <w:pPr>
            <w:tabs>
              <w:tab w:val="right" w:pos="9639"/>
            </w:tabs>
            <w:spacing w:after="0"/>
            <w:jc w:val="left"/>
          </w:pPr>
          <w:r>
            <w:t>Special Council Meeting</w:t>
          </w:r>
          <w:r w:rsidRPr="00CC0DF2">
            <w:t xml:space="preserve"> Agenda</w:t>
          </w:r>
        </w:p>
      </w:tc>
      <w:tc>
        <w:tcPr>
          <w:tcW w:w="1133" w:type="pct"/>
        </w:tcPr>
        <w:p w14:paraId="1A3AD3D3" w14:textId="77777777" w:rsidR="00BE448E" w:rsidRPr="00CC0DF2" w:rsidRDefault="00BE448E" w:rsidP="001971FD">
          <w:pPr>
            <w:tabs>
              <w:tab w:val="right" w:pos="9639"/>
            </w:tabs>
            <w:spacing w:after="0"/>
            <w:jc w:val="right"/>
          </w:pPr>
          <w:r>
            <w:t>27 October 2021</w:t>
          </w:r>
        </w:p>
      </w:tc>
    </w:tr>
  </w:tbl>
  <w:p w14:paraId="04229813" w14:textId="77777777" w:rsidR="00BE448E" w:rsidRDefault="00BE448E" w:rsidP="004A0246">
    <w:pPr>
      <w:pStyle w:val="Header"/>
      <w:spacing w:after="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94E7E" w14:textId="77777777" w:rsidR="00BE448E" w:rsidRPr="009A51B1" w:rsidRDefault="00BE448E" w:rsidP="004A0246">
    <w:pPr>
      <w:spacing w:after="0"/>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E4735" w14:textId="77777777" w:rsidR="00BE448E" w:rsidRPr="009A51B1" w:rsidRDefault="00BE448E" w:rsidP="009A51B1">
    <w:pP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BE448E" w:rsidRPr="00CC0DF2" w14:paraId="59D1CAC5" w14:textId="77777777" w:rsidTr="00BE448E">
      <w:tc>
        <w:tcPr>
          <w:tcW w:w="3867" w:type="pct"/>
        </w:tcPr>
        <w:p w14:paraId="559F7DA8" w14:textId="77777777" w:rsidR="00BE448E" w:rsidRPr="00CC0DF2" w:rsidRDefault="00BE448E" w:rsidP="001971FD">
          <w:pPr>
            <w:tabs>
              <w:tab w:val="right" w:pos="9639"/>
            </w:tabs>
            <w:spacing w:after="0"/>
            <w:jc w:val="left"/>
          </w:pPr>
          <w:r>
            <w:t>Special Council Meeting</w:t>
          </w:r>
          <w:r w:rsidRPr="00CC0DF2">
            <w:t xml:space="preserve"> Agenda</w:t>
          </w:r>
        </w:p>
      </w:tc>
      <w:tc>
        <w:tcPr>
          <w:tcW w:w="1133" w:type="pct"/>
        </w:tcPr>
        <w:p w14:paraId="62A472B7" w14:textId="77777777" w:rsidR="00BE448E" w:rsidRPr="00CC0DF2" w:rsidRDefault="00BE448E" w:rsidP="001971FD">
          <w:pPr>
            <w:tabs>
              <w:tab w:val="right" w:pos="9639"/>
            </w:tabs>
            <w:spacing w:after="0"/>
            <w:jc w:val="right"/>
          </w:pPr>
          <w:r>
            <w:t>27 October 2021</w:t>
          </w:r>
        </w:p>
      </w:tc>
    </w:tr>
  </w:tbl>
  <w:p w14:paraId="605CBDCF" w14:textId="77777777" w:rsidR="00BE448E" w:rsidRDefault="00BE448E" w:rsidP="004A0246">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1D7"/>
    <w:multiLevelType w:val="multilevel"/>
    <w:tmpl w:val="6A325B90"/>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B5B523F"/>
    <w:multiLevelType w:val="multilevel"/>
    <w:tmpl w:val="3334C674"/>
    <w:styleLink w:val="ICBulletList"/>
    <w:lvl w:ilvl="0">
      <w:start w:val="1"/>
      <w:numFmt w:val="bullet"/>
      <w:pStyle w:val="ICBulletList1"/>
      <w:lvlText w:val=""/>
      <w:lvlJc w:val="left"/>
      <w:pPr>
        <w:tabs>
          <w:tab w:val="num" w:pos="567"/>
        </w:tabs>
        <w:ind w:left="567" w:hanging="567"/>
      </w:pPr>
      <w:rPr>
        <w:rFonts w:ascii="Symbol" w:hAnsi="Symbol" w:hint="default"/>
        <w:color w:val="auto"/>
        <w:sz w:val="24"/>
      </w:rPr>
    </w:lvl>
    <w:lvl w:ilvl="1">
      <w:start w:val="1"/>
      <w:numFmt w:val="bullet"/>
      <w:pStyle w:val="ICBulletList2"/>
      <w:lvlText w:val="o"/>
      <w:lvlJc w:val="left"/>
      <w:pPr>
        <w:tabs>
          <w:tab w:val="num" w:pos="1134"/>
        </w:tabs>
        <w:ind w:left="1134" w:hanging="567"/>
      </w:pPr>
      <w:rPr>
        <w:rFonts w:ascii="Courier New" w:hAnsi="Courier New" w:hint="default"/>
      </w:rPr>
    </w:lvl>
    <w:lvl w:ilvl="2">
      <w:start w:val="1"/>
      <w:numFmt w:val="bullet"/>
      <w:pStyle w:val="ICBulletList3"/>
      <w:lvlText w:val=""/>
      <w:lvlJc w:val="left"/>
      <w:pPr>
        <w:tabs>
          <w:tab w:val="num" w:pos="1701"/>
        </w:tabs>
        <w:ind w:left="1701" w:hanging="567"/>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647CBD"/>
    <w:multiLevelType w:val="hybridMultilevel"/>
    <w:tmpl w:val="D86677AC"/>
    <w:lvl w:ilvl="0" w:tplc="7DB62B3C">
      <w:start w:val="1"/>
      <w:numFmt w:val="decimal"/>
      <w:lvlText w:val="%1."/>
      <w:lvlJc w:val="left"/>
      <w:pPr>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02066E"/>
    <w:multiLevelType w:val="multilevel"/>
    <w:tmpl w:val="196A5A3E"/>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880"/>
        </w:tabs>
        <w:ind w:left="2880" w:hanging="720"/>
      </w:pPr>
      <w:rPr>
        <w:rFonts w:hint="default"/>
      </w:rPr>
    </w:lvl>
    <w:lvl w:ilvl="4">
      <w:start w:val="1"/>
      <w:numFmt w:val="none"/>
      <w:lvlText w:val=""/>
      <w:lvlJc w:val="left"/>
      <w:pPr>
        <w:tabs>
          <w:tab w:val="num" w:pos="3600"/>
        </w:tabs>
        <w:ind w:left="3600" w:hanging="720"/>
      </w:pPr>
      <w:rPr>
        <w:rFonts w:ascii="Arial" w:hAnsi="Arial" w:hint="default"/>
        <w:b w:val="0"/>
        <w:i w:val="0"/>
        <w:sz w:val="22"/>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5041"/>
        </w:tabs>
        <w:ind w:left="5040" w:hanging="720"/>
      </w:pPr>
      <w:rPr>
        <w:rFonts w:hint="default"/>
      </w:rPr>
    </w:lvl>
    <w:lvl w:ilvl="7">
      <w:start w:val="1"/>
      <w:numFmt w:val="none"/>
      <w:lvlText w:val=""/>
      <w:lvlJc w:val="left"/>
      <w:pPr>
        <w:tabs>
          <w:tab w:val="num" w:pos="5761"/>
        </w:tabs>
        <w:ind w:left="5760" w:hanging="720"/>
      </w:pPr>
      <w:rPr>
        <w:rFonts w:hint="default"/>
      </w:rPr>
    </w:lvl>
    <w:lvl w:ilvl="8">
      <w:start w:val="1"/>
      <w:numFmt w:val="none"/>
      <w:lvlText w:val=""/>
      <w:lvlJc w:val="left"/>
      <w:pPr>
        <w:tabs>
          <w:tab w:val="num" w:pos="6481"/>
        </w:tabs>
        <w:ind w:left="6480" w:hanging="720"/>
      </w:pPr>
      <w:rPr>
        <w:rFonts w:hint="default"/>
      </w:rPr>
    </w:lvl>
  </w:abstractNum>
  <w:abstractNum w:abstractNumId="4" w15:restartNumberingAfterBreak="0">
    <w:nsid w:val="16644221"/>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5" w15:restartNumberingAfterBreak="0">
    <w:nsid w:val="1FCA4CDF"/>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6" w15:restartNumberingAfterBreak="0">
    <w:nsid w:val="225E2F3B"/>
    <w:multiLevelType w:val="multilevel"/>
    <w:tmpl w:val="3334C674"/>
    <w:numStyleLink w:val="ICBulletList"/>
  </w:abstractNum>
  <w:abstractNum w:abstractNumId="7" w15:restartNumberingAfterBreak="0">
    <w:nsid w:val="2554405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8" w15:restartNumberingAfterBreak="0">
    <w:nsid w:val="2FF20F98"/>
    <w:multiLevelType w:val="hybridMultilevel"/>
    <w:tmpl w:val="89A2775A"/>
    <w:lvl w:ilvl="0" w:tplc="23ACEB0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710B5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0" w15:restartNumberingAfterBreak="0">
    <w:nsid w:val="38F66FEF"/>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1" w15:restartNumberingAfterBreak="0">
    <w:nsid w:val="3C262FB8"/>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12" w15:restartNumberingAfterBreak="0">
    <w:nsid w:val="3D2E506D"/>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3" w15:restartNumberingAfterBreak="0">
    <w:nsid w:val="3F2B2819"/>
    <w:multiLevelType w:val="singleLevel"/>
    <w:tmpl w:val="495836E0"/>
    <w:lvl w:ilvl="0">
      <w:start w:val="1"/>
      <w:numFmt w:val="decimal"/>
      <w:lvlText w:val="%1"/>
      <w:lvlJc w:val="left"/>
      <w:pPr>
        <w:ind w:left="-207" w:hanging="360"/>
      </w:pPr>
      <w:rPr>
        <w:rFonts w:hint="default"/>
      </w:rPr>
    </w:lvl>
  </w:abstractNum>
  <w:abstractNum w:abstractNumId="14" w15:restartNumberingAfterBreak="0">
    <w:nsid w:val="44EE0E34"/>
    <w:multiLevelType w:val="multilevel"/>
    <w:tmpl w:val="901612F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4ADA40D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6" w15:restartNumberingAfterBreak="0">
    <w:nsid w:val="525F5947"/>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7" w15:restartNumberingAfterBreak="0">
    <w:nsid w:val="5B6A284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8" w15:restartNumberingAfterBreak="0">
    <w:nsid w:val="66634372"/>
    <w:multiLevelType w:val="hybridMultilevel"/>
    <w:tmpl w:val="71F418B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8560BA8"/>
    <w:multiLevelType w:val="multilevel"/>
    <w:tmpl w:val="92D8DB0A"/>
    <w:styleLink w:val="ICRecommendationList"/>
    <w:lvl w:ilvl="0">
      <w:start w:val="1"/>
      <w:numFmt w:val="decimal"/>
      <w:pStyle w:val="ICRecList1"/>
      <w:lvlText w:val="%1."/>
      <w:lvlJc w:val="left"/>
      <w:pPr>
        <w:ind w:left="567" w:hanging="567"/>
      </w:pPr>
      <w:rPr>
        <w:rFonts w:hint="default"/>
      </w:rPr>
    </w:lvl>
    <w:lvl w:ilvl="1">
      <w:start w:val="1"/>
      <w:numFmt w:val="lowerLetter"/>
      <w:pStyle w:val="ICRecList2"/>
      <w:lvlText w:val="(%2)"/>
      <w:lvlJc w:val="left"/>
      <w:pPr>
        <w:tabs>
          <w:tab w:val="num" w:pos="1134"/>
        </w:tabs>
        <w:ind w:left="1134" w:hanging="567"/>
      </w:pPr>
      <w:rPr>
        <w:rFonts w:hint="default"/>
      </w:rPr>
    </w:lvl>
    <w:lvl w:ilvl="2">
      <w:start w:val="1"/>
      <w:numFmt w:val="lowerRoman"/>
      <w:pStyle w:val="ICRec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0" w15:restartNumberingAfterBreak="0">
    <w:nsid w:val="6B7546B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1" w15:restartNumberingAfterBreak="0">
    <w:nsid w:val="75AA43C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2" w15:restartNumberingAfterBreak="0">
    <w:nsid w:val="79E760C1"/>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num w:numId="1">
    <w:abstractNumId w:val="3"/>
  </w:num>
  <w:num w:numId="2">
    <w:abstractNumId w:val="3"/>
  </w:num>
  <w:num w:numId="3">
    <w:abstractNumId w:val="13"/>
  </w:num>
  <w:num w:numId="4">
    <w:abstractNumId w:val="2"/>
  </w:num>
  <w:num w:numId="5">
    <w:abstractNumId w:val="2"/>
  </w:num>
  <w:num w:numId="6">
    <w:abstractNumId w:val="11"/>
  </w:num>
  <w:num w:numId="7">
    <w:abstractNumId w:val="4"/>
  </w:num>
  <w:num w:numId="8">
    <w:abstractNumId w:val="4"/>
  </w:num>
  <w:num w:numId="9">
    <w:abstractNumId w:val="4"/>
  </w:num>
  <w:num w:numId="10">
    <w:abstractNumId w:val="4"/>
  </w:num>
  <w:num w:numId="11">
    <w:abstractNumId w:val="4"/>
  </w:num>
  <w:num w:numId="12">
    <w:abstractNumId w:val="8"/>
  </w:num>
  <w:num w:numId="13">
    <w:abstractNumId w:val="9"/>
  </w:num>
  <w:num w:numId="14">
    <w:abstractNumId w:val="5"/>
  </w:num>
  <w:num w:numId="15">
    <w:abstractNumId w:val="12"/>
  </w:num>
  <w:num w:numId="16">
    <w:abstractNumId w:val="12"/>
  </w:num>
  <w:num w:numId="17">
    <w:abstractNumId w:val="12"/>
  </w:num>
  <w:num w:numId="18">
    <w:abstractNumId w:val="7"/>
  </w:num>
  <w:num w:numId="19">
    <w:abstractNumId w:val="22"/>
  </w:num>
  <w:num w:numId="20">
    <w:abstractNumId w:val="10"/>
  </w:num>
  <w:num w:numId="21">
    <w:abstractNumId w:val="16"/>
  </w:num>
  <w:num w:numId="22">
    <w:abstractNumId w:val="15"/>
  </w:num>
  <w:num w:numId="23">
    <w:abstractNumId w:val="21"/>
  </w:num>
  <w:num w:numId="24">
    <w:abstractNumId w:val="17"/>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4"/>
  </w:num>
  <w:num w:numId="30">
    <w:abstractNumId w:val="14"/>
  </w:num>
  <w:num w:numId="31">
    <w:abstractNumId w:val="14"/>
  </w:num>
  <w:num w:numId="32">
    <w:abstractNumId w:val="14"/>
  </w:num>
  <w:num w:numId="33">
    <w:abstractNumId w:val="0"/>
  </w:num>
  <w:num w:numId="34">
    <w:abstractNumId w:val="0"/>
  </w:num>
  <w:num w:numId="35">
    <w:abstractNumId w:val="0"/>
  </w:num>
  <w:num w:numId="36">
    <w:abstractNumId w:val="0"/>
  </w:num>
  <w:num w:numId="37">
    <w:abstractNumId w:val="19"/>
  </w:num>
  <w:num w:numId="38">
    <w:abstractNumId w:val="19"/>
  </w:num>
  <w:num w:numId="39">
    <w:abstractNumId w:val="19"/>
  </w:num>
  <w:num w:numId="40">
    <w:abstractNumId w:val="19"/>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6"/>
  </w:num>
  <w:num w:numId="44">
    <w:abstractNumId w:val="6"/>
  </w:num>
  <w:num w:numId="45">
    <w:abstractNumId w:val="6"/>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567"/>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gendaText" w:val="Special Council Meeting"/>
    <w:docVar w:name="dvAorAnBeforeOrdinaryText" w:val="a"/>
    <w:docVar w:name="dvAttachmentsExcludedFromAgenda" w:val="False"/>
    <w:docVar w:name="dvAuthor" w:val=" "/>
    <w:docVar w:name="dvAuthorTitle" w:val=" "/>
    <w:docVar w:name="dvChairmansLayout" w:val="False"/>
    <w:docVar w:name="dvClosedOnly" w:val="False"/>
    <w:docVar w:name="dvCommitteeEmailAddress" w:val=" "/>
    <w:docVar w:name="dvCommitteeID" w:val="1"/>
    <w:docVar w:name="dvCommitteeName" w:val="Council"/>
    <w:docVar w:name="dvCommitteePhoneNumber" w:val=" "/>
    <w:docVar w:name="dvCommitteeQuorum" w:val=" "/>
    <w:docVar w:name="dvCommitteeText" w:val="Special Council Meeting"/>
    <w:docVar w:name="dvConfText" w:val=" "/>
    <w:docVar w:name="dvCouncillorsLoaded" w:val="False"/>
    <w:docVar w:name="dvDateLastMeeting" w:val="06 Oct 2021"/>
    <w:docVar w:name="dvDateMeeting" w:val="27 Oct 2021"/>
    <w:docVar w:name="dvDateMeetingFormatted" w:val=" "/>
    <w:docVar w:name="dvDateNextMeeting" w:val="03 Nov 2021"/>
    <w:docVar w:name="dvDocumentChanged" w:val="0"/>
    <w:docVar w:name="dvDoNotCheckIn" w:val="0"/>
    <w:docVar w:name="dvDraftMode" w:val="False"/>
    <w:docVar w:name="dvEDMSContainerID" w:val=" "/>
    <w:docVar w:name="dvEDRMSAlternateFolderIds" w:val=" "/>
    <w:docVar w:name="dvEDRMSDestinationFolderId" w:val=" "/>
    <w:docVar w:name="dvFileName" w:val="CO_20211027_AGN_2273_EXTRA.DOCX"/>
    <w:docVar w:name="dvFileNamed" w:val="1"/>
    <w:docVar w:name="dvFileNumber" w:val=" "/>
    <w:docVar w:name="dvForceRevision" w:val="False"/>
    <w:docVar w:name="dvFullFilePath" w:val="\\mscazfs01\infocouncil$\Documents\Agendas\CO_20211027_AGN_2273_EXTRA.DOCX"/>
    <w:docVar w:name="dvIncludeAttachments" w:val="False"/>
    <w:docVar w:name="dvItemNumberMasked" w:val=" "/>
    <w:docVar w:name="dvLateAll" w:val="True"/>
    <w:docVar w:name="dvLateReportId" w:val=" "/>
    <w:docVar w:name="dvLateReportItemNumber" w:val=" "/>
    <w:docVar w:name="dvLateStartingPageNumber" w:val="1"/>
    <w:docVar w:name="dvLocation" w:val="Council Chamber, 15 Stead Street, Ballan"/>
    <w:docVar w:name="dvLocationLastMeeting" w:val="Council Chamber, 15 Stead Street, Ballan"/>
    <w:docVar w:name="dvLocationLastMeetingWithCommas" w:val="Council Chamber, 15 Stead Street, Ballan"/>
    <w:docVar w:name="dvLocationLastMeetingWithSoftCarriageReturns" w:val="Council Chamber, 15 Stead Street, Ballan"/>
    <w:docVar w:name="dvLocationNextMeeting" w:val="Council Chamber, 15 Stead Street, Ballan"/>
    <w:docVar w:name="dvLocationNextMeetingWithCommas" w:val="Council Chamber, 15 Stead Street, Ballan"/>
    <w:docVar w:name="dvLocationNextMeetingWithSoftCarriageReturns" w:val="Council Chamber, 15 Stead Street, Ballan"/>
    <w:docVar w:name="dvLocationWithCommas" w:val="Council Chamber, 15 Stead Street, Ballan"/>
    <w:docVar w:name="dvLocationWithSoftCarriageReturns" w:val="Council Chamber, 15 Stead Street, Ballan"/>
    <w:docVar w:name="dvMasterSeqItemNo" w:val="8"/>
    <w:docVar w:name="dvMeetingCycleId" w:val="1"/>
    <w:docVar w:name="dvMeetingNumber" w:val="0"/>
    <w:docVar w:name="dvMeetingScheduleId" w:val="2273"/>
    <w:docVar w:name="dvMeetingSheduleID" w:val="2273"/>
    <w:docVar w:name="dvMinuteNumberDefaultsToTrue" w:val="True"/>
    <w:docVar w:name="dvNoticeOfMeetingText" w:val="a Special Meeting of Council"/>
    <w:docVar w:name="dvPaperId" w:val="2146"/>
    <w:docVar w:name="dvPaperText" w:val="Agenda"/>
    <w:docVar w:name="dvPaperType" w:val="Agenda"/>
    <w:docVar w:name="dvPlansAttachments" w:val="False"/>
    <w:docVar w:name="dvPreventEDMSFormFromDisplaying" w:val="0"/>
    <w:docVar w:name="dvProForma" w:val="False"/>
    <w:docVar w:name="dvProformaText" w:val=" "/>
    <w:docVar w:name="dvReportFrom" w:val="Council Business and Property Officer"/>
    <w:docVar w:name="dvReportName" w:val="9.1  C19-2021/2022 Darley Park Sports and Community Centre"/>
    <w:docVar w:name="dvReportNumber" w:val="9"/>
    <w:docVar w:name="dvReportTo" w:val="General Manager"/>
    <w:docVar w:name="dvSignerName" w:val="Derek Madden"/>
    <w:docVar w:name="dvSignerTitle" w:val="Chief Executive Officer"/>
    <w:docVar w:name="dvSpecial" w:val="True"/>
    <w:docVar w:name="dvSubjectWithSoftReturns" w:val=" "/>
    <w:docVar w:name="dvSupplementary" w:val="False"/>
    <w:docVar w:name="dvSupWord" w:val=" "/>
    <w:docVar w:name="dvTimeLastMeeting" w:val="6.00pm"/>
    <w:docVar w:name="dvTimeMeeting" w:val="6.00pm"/>
    <w:docVar w:name="dvTimeNextMeeting" w:val="6.00pm"/>
    <w:docVar w:name="dvUtility" w:val="0"/>
  </w:docVars>
  <w:rsids>
    <w:rsidRoot w:val="000479EF"/>
    <w:rsid w:val="00023874"/>
    <w:rsid w:val="0002608F"/>
    <w:rsid w:val="000331D7"/>
    <w:rsid w:val="00042F21"/>
    <w:rsid w:val="0004467E"/>
    <w:rsid w:val="000479EF"/>
    <w:rsid w:val="00054191"/>
    <w:rsid w:val="0005560F"/>
    <w:rsid w:val="0006121C"/>
    <w:rsid w:val="000631D8"/>
    <w:rsid w:val="000745B7"/>
    <w:rsid w:val="00075874"/>
    <w:rsid w:val="00087A5C"/>
    <w:rsid w:val="000A135B"/>
    <w:rsid w:val="000C06E3"/>
    <w:rsid w:val="000C5C7E"/>
    <w:rsid w:val="000D0EE3"/>
    <w:rsid w:val="001019BB"/>
    <w:rsid w:val="001020E7"/>
    <w:rsid w:val="00113A82"/>
    <w:rsid w:val="00134DEA"/>
    <w:rsid w:val="0014289D"/>
    <w:rsid w:val="00153ACC"/>
    <w:rsid w:val="00174893"/>
    <w:rsid w:val="001971FD"/>
    <w:rsid w:val="001A35E1"/>
    <w:rsid w:val="001B2253"/>
    <w:rsid w:val="001C62EE"/>
    <w:rsid w:val="001D3C36"/>
    <w:rsid w:val="001D3D96"/>
    <w:rsid w:val="001E6FA7"/>
    <w:rsid w:val="00201560"/>
    <w:rsid w:val="00236C7A"/>
    <w:rsid w:val="00256FD0"/>
    <w:rsid w:val="00262DED"/>
    <w:rsid w:val="0026341E"/>
    <w:rsid w:val="0027057D"/>
    <w:rsid w:val="00272D35"/>
    <w:rsid w:val="00272ED7"/>
    <w:rsid w:val="00293441"/>
    <w:rsid w:val="002B04C4"/>
    <w:rsid w:val="002B49DF"/>
    <w:rsid w:val="002B77D7"/>
    <w:rsid w:val="002C26CF"/>
    <w:rsid w:val="002D1A04"/>
    <w:rsid w:val="002D72B3"/>
    <w:rsid w:val="002E3FE0"/>
    <w:rsid w:val="002F04AA"/>
    <w:rsid w:val="0031305F"/>
    <w:rsid w:val="00316D0E"/>
    <w:rsid w:val="0032214C"/>
    <w:rsid w:val="003225D4"/>
    <w:rsid w:val="003504BD"/>
    <w:rsid w:val="003603EB"/>
    <w:rsid w:val="00370B63"/>
    <w:rsid w:val="003726E9"/>
    <w:rsid w:val="003743C0"/>
    <w:rsid w:val="0037724B"/>
    <w:rsid w:val="003B1F9A"/>
    <w:rsid w:val="003B54F8"/>
    <w:rsid w:val="003C58FF"/>
    <w:rsid w:val="003C6B1B"/>
    <w:rsid w:val="003D3DD7"/>
    <w:rsid w:val="003E753D"/>
    <w:rsid w:val="0040488C"/>
    <w:rsid w:val="00411E89"/>
    <w:rsid w:val="00412A57"/>
    <w:rsid w:val="0041350C"/>
    <w:rsid w:val="0042088E"/>
    <w:rsid w:val="00425929"/>
    <w:rsid w:val="00433A1F"/>
    <w:rsid w:val="00433FF0"/>
    <w:rsid w:val="0044684C"/>
    <w:rsid w:val="0047524C"/>
    <w:rsid w:val="004A0246"/>
    <w:rsid w:val="004B1BAB"/>
    <w:rsid w:val="004B4FE8"/>
    <w:rsid w:val="004B6CAA"/>
    <w:rsid w:val="004D068F"/>
    <w:rsid w:val="004E2749"/>
    <w:rsid w:val="004F3E76"/>
    <w:rsid w:val="004F74E0"/>
    <w:rsid w:val="0050664E"/>
    <w:rsid w:val="00560FCC"/>
    <w:rsid w:val="00584714"/>
    <w:rsid w:val="0058602E"/>
    <w:rsid w:val="005A1A61"/>
    <w:rsid w:val="005B50E4"/>
    <w:rsid w:val="005B68AA"/>
    <w:rsid w:val="005C0256"/>
    <w:rsid w:val="005D7310"/>
    <w:rsid w:val="005F6464"/>
    <w:rsid w:val="00605963"/>
    <w:rsid w:val="00606AE2"/>
    <w:rsid w:val="00606DF8"/>
    <w:rsid w:val="00612D6E"/>
    <w:rsid w:val="00616495"/>
    <w:rsid w:val="006272F6"/>
    <w:rsid w:val="00651493"/>
    <w:rsid w:val="006515FC"/>
    <w:rsid w:val="006631ED"/>
    <w:rsid w:val="006676B0"/>
    <w:rsid w:val="00670B12"/>
    <w:rsid w:val="00696E7D"/>
    <w:rsid w:val="006B7525"/>
    <w:rsid w:val="006D3E6E"/>
    <w:rsid w:val="006D5013"/>
    <w:rsid w:val="006D5A18"/>
    <w:rsid w:val="006E6504"/>
    <w:rsid w:val="00701E29"/>
    <w:rsid w:val="007040A2"/>
    <w:rsid w:val="00704EF5"/>
    <w:rsid w:val="00717FB7"/>
    <w:rsid w:val="0072509A"/>
    <w:rsid w:val="0076209B"/>
    <w:rsid w:val="00762213"/>
    <w:rsid w:val="00765968"/>
    <w:rsid w:val="0076622A"/>
    <w:rsid w:val="007820E7"/>
    <w:rsid w:val="007911C3"/>
    <w:rsid w:val="007A03D9"/>
    <w:rsid w:val="007B5613"/>
    <w:rsid w:val="007D1E4A"/>
    <w:rsid w:val="007D6989"/>
    <w:rsid w:val="007F0537"/>
    <w:rsid w:val="007F2008"/>
    <w:rsid w:val="00810733"/>
    <w:rsid w:val="00811C27"/>
    <w:rsid w:val="0081571B"/>
    <w:rsid w:val="00816D29"/>
    <w:rsid w:val="008230F7"/>
    <w:rsid w:val="008506F2"/>
    <w:rsid w:val="00854F7F"/>
    <w:rsid w:val="00860E8A"/>
    <w:rsid w:val="00861158"/>
    <w:rsid w:val="00887F83"/>
    <w:rsid w:val="0089000F"/>
    <w:rsid w:val="0089138D"/>
    <w:rsid w:val="008A714D"/>
    <w:rsid w:val="008C09DA"/>
    <w:rsid w:val="008C21DF"/>
    <w:rsid w:val="008D3F34"/>
    <w:rsid w:val="008F5C08"/>
    <w:rsid w:val="0093310E"/>
    <w:rsid w:val="009361AA"/>
    <w:rsid w:val="00937008"/>
    <w:rsid w:val="00954C9D"/>
    <w:rsid w:val="00956292"/>
    <w:rsid w:val="009879C9"/>
    <w:rsid w:val="009972B9"/>
    <w:rsid w:val="009A51B1"/>
    <w:rsid w:val="009A5E34"/>
    <w:rsid w:val="009A649E"/>
    <w:rsid w:val="009B7D39"/>
    <w:rsid w:val="00A01C86"/>
    <w:rsid w:val="00A03CF4"/>
    <w:rsid w:val="00A10962"/>
    <w:rsid w:val="00A166B2"/>
    <w:rsid w:val="00A16F77"/>
    <w:rsid w:val="00A20F58"/>
    <w:rsid w:val="00A47C6D"/>
    <w:rsid w:val="00A60ABD"/>
    <w:rsid w:val="00A91915"/>
    <w:rsid w:val="00AA7AED"/>
    <w:rsid w:val="00AC58A9"/>
    <w:rsid w:val="00AD227E"/>
    <w:rsid w:val="00AD232D"/>
    <w:rsid w:val="00AF2B5A"/>
    <w:rsid w:val="00B01653"/>
    <w:rsid w:val="00B034CC"/>
    <w:rsid w:val="00B269BD"/>
    <w:rsid w:val="00B31EA7"/>
    <w:rsid w:val="00B3535F"/>
    <w:rsid w:val="00B4725C"/>
    <w:rsid w:val="00BB3884"/>
    <w:rsid w:val="00BE448E"/>
    <w:rsid w:val="00C0613E"/>
    <w:rsid w:val="00C21867"/>
    <w:rsid w:val="00C37408"/>
    <w:rsid w:val="00C408C9"/>
    <w:rsid w:val="00C447F8"/>
    <w:rsid w:val="00C52EA9"/>
    <w:rsid w:val="00C5610C"/>
    <w:rsid w:val="00C61FAE"/>
    <w:rsid w:val="00C91F70"/>
    <w:rsid w:val="00CA5BDC"/>
    <w:rsid w:val="00CB2E7D"/>
    <w:rsid w:val="00CB557B"/>
    <w:rsid w:val="00CC1D65"/>
    <w:rsid w:val="00CC4F91"/>
    <w:rsid w:val="00CE0F97"/>
    <w:rsid w:val="00CE181A"/>
    <w:rsid w:val="00CF4A81"/>
    <w:rsid w:val="00D1048A"/>
    <w:rsid w:val="00D15D4F"/>
    <w:rsid w:val="00D35EFD"/>
    <w:rsid w:val="00D53985"/>
    <w:rsid w:val="00D750E0"/>
    <w:rsid w:val="00D8216F"/>
    <w:rsid w:val="00D91812"/>
    <w:rsid w:val="00D93DBD"/>
    <w:rsid w:val="00DB0D4D"/>
    <w:rsid w:val="00DB4460"/>
    <w:rsid w:val="00DD096D"/>
    <w:rsid w:val="00DF102C"/>
    <w:rsid w:val="00DF33DE"/>
    <w:rsid w:val="00E04AE6"/>
    <w:rsid w:val="00E12AB3"/>
    <w:rsid w:val="00E22816"/>
    <w:rsid w:val="00E3349A"/>
    <w:rsid w:val="00E41544"/>
    <w:rsid w:val="00E71C80"/>
    <w:rsid w:val="00E91177"/>
    <w:rsid w:val="00E9633E"/>
    <w:rsid w:val="00EB3EF9"/>
    <w:rsid w:val="00ED07D3"/>
    <w:rsid w:val="00EF3406"/>
    <w:rsid w:val="00F1300F"/>
    <w:rsid w:val="00F225F7"/>
    <w:rsid w:val="00F33E14"/>
    <w:rsid w:val="00F5757A"/>
    <w:rsid w:val="00F57B1F"/>
    <w:rsid w:val="00FA1E5E"/>
    <w:rsid w:val="00FA49FD"/>
    <w:rsid w:val="00FA6B40"/>
    <w:rsid w:val="00FD1A96"/>
    <w:rsid w:val="00FF7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738C17"/>
  <w15:docId w15:val="{78426D45-870B-418F-886A-35A9C8F4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ED7"/>
    <w:pPr>
      <w:spacing w:after="120" w:line="240" w:lineRule="auto"/>
      <w:jc w:val="both"/>
    </w:pPr>
    <w:rPr>
      <w:rFonts w:ascii="Calibri" w:hAnsi="Calibri"/>
      <w:sz w:val="24"/>
    </w:rPr>
  </w:style>
  <w:style w:type="paragraph" w:styleId="Heading2">
    <w:name w:val="heading 2"/>
    <w:basedOn w:val="Normal"/>
    <w:next w:val="Normal"/>
    <w:link w:val="Heading2Char"/>
    <w:rsid w:val="00CA5BDC"/>
    <w:pPr>
      <w:keepNext/>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BDC"/>
    <w:rPr>
      <w:rFonts w:ascii="Arial" w:eastAsia="Times New Roman" w:hAnsi="Arial" w:cs="Times New Roman"/>
      <w:b/>
      <w:szCs w:val="20"/>
    </w:rPr>
  </w:style>
  <w:style w:type="paragraph" w:styleId="Footer">
    <w:name w:val="footer"/>
    <w:basedOn w:val="Normal"/>
    <w:link w:val="FooterChar"/>
    <w:unhideWhenUsed/>
    <w:rsid w:val="000479EF"/>
    <w:pPr>
      <w:tabs>
        <w:tab w:val="center" w:pos="4513"/>
        <w:tab w:val="right" w:pos="9026"/>
      </w:tabs>
    </w:pPr>
  </w:style>
  <w:style w:type="character" w:customStyle="1" w:styleId="FooterChar">
    <w:name w:val="Footer Char"/>
    <w:basedOn w:val="DefaultParagraphFont"/>
    <w:link w:val="Footer"/>
    <w:rsid w:val="000479EF"/>
    <w:rPr>
      <w:rFonts w:ascii="Arial" w:hAnsi="Arial"/>
      <w:sz w:val="24"/>
    </w:rPr>
  </w:style>
  <w:style w:type="paragraph" w:styleId="Header">
    <w:name w:val="header"/>
    <w:basedOn w:val="Normal"/>
    <w:link w:val="HeaderChar"/>
    <w:unhideWhenUsed/>
    <w:rsid w:val="00B31EA7"/>
    <w:pPr>
      <w:tabs>
        <w:tab w:val="center" w:pos="4513"/>
        <w:tab w:val="right" w:pos="9026"/>
      </w:tabs>
    </w:pPr>
  </w:style>
  <w:style w:type="character" w:customStyle="1" w:styleId="HeaderChar">
    <w:name w:val="Header Char"/>
    <w:basedOn w:val="DefaultParagraphFont"/>
    <w:link w:val="Header"/>
    <w:uiPriority w:val="99"/>
    <w:rsid w:val="00B31EA7"/>
    <w:rPr>
      <w:rFonts w:ascii="Arial" w:hAnsi="Arial"/>
      <w:sz w:val="24"/>
    </w:rPr>
  </w:style>
  <w:style w:type="paragraph" w:styleId="ListParagraph">
    <w:name w:val="List Paragraph"/>
    <w:basedOn w:val="Normal"/>
    <w:uiPriority w:val="34"/>
    <w:qFormat/>
    <w:rsid w:val="00316D0E"/>
    <w:pPr>
      <w:spacing w:after="200" w:line="276" w:lineRule="auto"/>
      <w:ind w:left="720"/>
      <w:contextualSpacing/>
    </w:pPr>
    <w:rPr>
      <w:rFonts w:eastAsia="Calibri" w:cs="Times New Roman"/>
    </w:rPr>
  </w:style>
  <w:style w:type="paragraph" w:customStyle="1" w:styleId="Default">
    <w:name w:val="Default"/>
    <w:rsid w:val="00A10962"/>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60596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9FD"/>
    <w:rPr>
      <w:color w:val="808080"/>
    </w:rPr>
  </w:style>
  <w:style w:type="paragraph" w:styleId="BalloonText">
    <w:name w:val="Balloon Text"/>
    <w:basedOn w:val="Normal"/>
    <w:link w:val="BalloonTextChar"/>
    <w:uiPriority w:val="99"/>
    <w:semiHidden/>
    <w:unhideWhenUsed/>
    <w:rsid w:val="00FA49FD"/>
    <w:rPr>
      <w:rFonts w:ascii="Tahoma" w:hAnsi="Tahoma" w:cs="Tahoma"/>
      <w:sz w:val="16"/>
      <w:szCs w:val="16"/>
    </w:rPr>
  </w:style>
  <w:style w:type="character" w:customStyle="1" w:styleId="BalloonTextChar">
    <w:name w:val="Balloon Text Char"/>
    <w:basedOn w:val="DefaultParagraphFont"/>
    <w:link w:val="BalloonText"/>
    <w:uiPriority w:val="99"/>
    <w:semiHidden/>
    <w:rsid w:val="00FA49FD"/>
    <w:rPr>
      <w:rFonts w:ascii="Tahoma" w:hAnsi="Tahoma" w:cs="Tahoma"/>
      <w:sz w:val="16"/>
      <w:szCs w:val="16"/>
    </w:rPr>
  </w:style>
  <w:style w:type="paragraph" w:customStyle="1" w:styleId="ICHeading4">
    <w:name w:val="IC_Heading_4"/>
    <w:basedOn w:val="ICHeading3"/>
    <w:qFormat/>
    <w:rsid w:val="00272ED7"/>
    <w:pPr>
      <w:tabs>
        <w:tab w:val="clear" w:pos="4111"/>
      </w:tabs>
      <w:outlineLvl w:val="3"/>
    </w:pPr>
    <w:rPr>
      <w:rFonts w:cs="Times New Roman"/>
      <w:caps w:val="0"/>
      <w:lang w:eastAsia="en-AU"/>
    </w:rPr>
  </w:style>
  <w:style w:type="paragraph" w:customStyle="1" w:styleId="ICHeading3">
    <w:name w:val="IC_Heading_3"/>
    <w:basedOn w:val="ICHeading2"/>
    <w:qFormat/>
    <w:rsid w:val="00F33E14"/>
    <w:pPr>
      <w:spacing w:before="240" w:after="120"/>
      <w:outlineLvl w:val="2"/>
    </w:pPr>
  </w:style>
  <w:style w:type="paragraph" w:customStyle="1" w:styleId="ICTOC2">
    <w:name w:val="IC_TOC_2"/>
    <w:basedOn w:val="Normal"/>
    <w:rsid w:val="007F0537"/>
    <w:pPr>
      <w:keepNext/>
      <w:tabs>
        <w:tab w:val="left" w:pos="851"/>
      </w:tabs>
      <w:spacing w:before="240"/>
      <w:ind w:left="851" w:hanging="851"/>
      <w:outlineLvl w:val="1"/>
    </w:pPr>
    <w:rPr>
      <w:b/>
      <w:caps/>
    </w:rPr>
  </w:style>
  <w:style w:type="numbering" w:customStyle="1" w:styleId="ICBodyList">
    <w:name w:val="IC_BodyList"/>
    <w:uiPriority w:val="99"/>
    <w:rsid w:val="00CC4F91"/>
    <w:pPr>
      <w:numPr>
        <w:numId w:val="33"/>
      </w:numPr>
    </w:pPr>
  </w:style>
  <w:style w:type="paragraph" w:customStyle="1" w:styleId="ICBodyList1">
    <w:name w:val="IC_BodyList_1"/>
    <w:basedOn w:val="Normal"/>
    <w:qFormat/>
    <w:rsid w:val="00CC4F91"/>
    <w:pPr>
      <w:numPr>
        <w:numId w:val="36"/>
      </w:numPr>
      <w:tabs>
        <w:tab w:val="left" w:pos="567"/>
      </w:tabs>
    </w:pPr>
  </w:style>
  <w:style w:type="paragraph" w:customStyle="1" w:styleId="ICBodyList2">
    <w:name w:val="IC_BodyList_2"/>
    <w:basedOn w:val="Normal"/>
    <w:rsid w:val="00CC4F91"/>
    <w:pPr>
      <w:numPr>
        <w:ilvl w:val="1"/>
        <w:numId w:val="36"/>
      </w:numPr>
      <w:tabs>
        <w:tab w:val="left" w:pos="1134"/>
      </w:tabs>
    </w:pPr>
  </w:style>
  <w:style w:type="paragraph" w:customStyle="1" w:styleId="ICBodyList3">
    <w:name w:val="IC_BodyList_3"/>
    <w:basedOn w:val="Normal"/>
    <w:rsid w:val="00CC4F91"/>
    <w:pPr>
      <w:numPr>
        <w:ilvl w:val="2"/>
        <w:numId w:val="36"/>
      </w:numPr>
      <w:tabs>
        <w:tab w:val="left" w:pos="1701"/>
      </w:tabs>
    </w:pPr>
  </w:style>
  <w:style w:type="paragraph" w:customStyle="1" w:styleId="ICRecList1">
    <w:name w:val="IC_RecList_1"/>
    <w:basedOn w:val="Normal"/>
    <w:qFormat/>
    <w:rsid w:val="00CC4F91"/>
    <w:pPr>
      <w:numPr>
        <w:numId w:val="40"/>
      </w:numPr>
      <w:tabs>
        <w:tab w:val="left" w:pos="567"/>
      </w:tabs>
    </w:pPr>
    <w:rPr>
      <w:rFonts w:eastAsia="Times New Roman" w:cs="Arial"/>
      <w:szCs w:val="24"/>
    </w:rPr>
  </w:style>
  <w:style w:type="paragraph" w:customStyle="1" w:styleId="ICRecList2">
    <w:name w:val="IC_RecList_2"/>
    <w:basedOn w:val="Normal"/>
    <w:rsid w:val="00CC4F91"/>
    <w:pPr>
      <w:numPr>
        <w:ilvl w:val="1"/>
        <w:numId w:val="40"/>
      </w:numPr>
      <w:tabs>
        <w:tab w:val="left" w:pos="1134"/>
      </w:tabs>
    </w:pPr>
    <w:rPr>
      <w:rFonts w:eastAsia="Times New Roman" w:cs="Arial"/>
      <w:szCs w:val="24"/>
    </w:rPr>
  </w:style>
  <w:style w:type="paragraph" w:customStyle="1" w:styleId="ICRecList3">
    <w:name w:val="IC_RecList_3"/>
    <w:basedOn w:val="Normal"/>
    <w:rsid w:val="00CC4F91"/>
    <w:pPr>
      <w:numPr>
        <w:ilvl w:val="2"/>
        <w:numId w:val="40"/>
      </w:numPr>
      <w:tabs>
        <w:tab w:val="left" w:pos="1701"/>
      </w:tabs>
    </w:pPr>
    <w:rPr>
      <w:rFonts w:eastAsia="Times New Roman" w:cs="Arial"/>
      <w:szCs w:val="24"/>
    </w:rPr>
  </w:style>
  <w:style w:type="numbering" w:customStyle="1" w:styleId="ICRecommendationList">
    <w:name w:val="IC_RecommendationList"/>
    <w:uiPriority w:val="99"/>
    <w:rsid w:val="00CC4F91"/>
    <w:pPr>
      <w:numPr>
        <w:numId w:val="37"/>
      </w:numPr>
    </w:pPr>
  </w:style>
  <w:style w:type="paragraph" w:customStyle="1" w:styleId="ICHeading1">
    <w:name w:val="IC_Heading_1"/>
    <w:basedOn w:val="Normal"/>
    <w:rsid w:val="00F33E14"/>
    <w:pPr>
      <w:tabs>
        <w:tab w:val="left" w:pos="4111"/>
      </w:tabs>
      <w:spacing w:after="240"/>
      <w:outlineLvl w:val="0"/>
    </w:pPr>
    <w:rPr>
      <w:b/>
      <w:caps/>
      <w:szCs w:val="20"/>
    </w:rPr>
  </w:style>
  <w:style w:type="paragraph" w:customStyle="1" w:styleId="ICHeading2">
    <w:name w:val="IC_Heading_2"/>
    <w:basedOn w:val="ICHeading1"/>
    <w:rsid w:val="00F33E14"/>
    <w:pPr>
      <w:keepNext/>
      <w:outlineLvl w:val="1"/>
    </w:pPr>
  </w:style>
  <w:style w:type="numbering" w:customStyle="1" w:styleId="ICBulletList">
    <w:name w:val="IC_BulletList"/>
    <w:uiPriority w:val="99"/>
    <w:rsid w:val="006D5A18"/>
    <w:pPr>
      <w:numPr>
        <w:numId w:val="42"/>
      </w:numPr>
    </w:pPr>
  </w:style>
  <w:style w:type="paragraph" w:customStyle="1" w:styleId="ICBulletList1">
    <w:name w:val="IC_BulletList_1"/>
    <w:basedOn w:val="Normal"/>
    <w:qFormat/>
    <w:rsid w:val="006D5A18"/>
    <w:pPr>
      <w:numPr>
        <w:numId w:val="45"/>
      </w:numPr>
    </w:pPr>
  </w:style>
  <w:style w:type="paragraph" w:customStyle="1" w:styleId="ICBulletList2">
    <w:name w:val="IC_BulletList_2"/>
    <w:basedOn w:val="Normal"/>
    <w:rsid w:val="006D5A18"/>
    <w:pPr>
      <w:numPr>
        <w:ilvl w:val="1"/>
        <w:numId w:val="45"/>
      </w:numPr>
      <w:tabs>
        <w:tab w:val="left" w:pos="1134"/>
      </w:tabs>
    </w:pPr>
  </w:style>
  <w:style w:type="paragraph" w:customStyle="1" w:styleId="ICBulletList3">
    <w:name w:val="IC_BulletList_3"/>
    <w:basedOn w:val="Normal"/>
    <w:rsid w:val="006D5A18"/>
    <w:pPr>
      <w:numPr>
        <w:ilvl w:val="2"/>
        <w:numId w:val="45"/>
      </w:numPr>
      <w:tabs>
        <w:tab w:val="left" w:pos="1701"/>
      </w:tabs>
    </w:pPr>
  </w:style>
  <w:style w:type="paragraph" w:customStyle="1" w:styleId="ICTOC3">
    <w:name w:val="IC_TOC_3"/>
    <w:basedOn w:val="Normal"/>
    <w:rsid w:val="00A47C6D"/>
    <w:pPr>
      <w:ind w:left="851"/>
    </w:pPr>
    <w:rPr>
      <w:rFonts w:asciiTheme="minorHAnsi" w:hAnsiTheme="minorHAnsi"/>
    </w:rPr>
  </w:style>
  <w:style w:type="paragraph" w:customStyle="1" w:styleId="ICTOC1">
    <w:name w:val="IC_TOC_1"/>
    <w:basedOn w:val="Normal"/>
    <w:rsid w:val="00A47C6D"/>
    <w:pPr>
      <w:keepNext/>
      <w:tabs>
        <w:tab w:val="left" w:pos="851"/>
      </w:tabs>
      <w:spacing w:before="240" w:after="240"/>
      <w:ind w:left="851" w:hanging="851"/>
      <w:outlineLvl w:val="0"/>
    </w:pPr>
    <w:rPr>
      <w:b/>
      <w:caps/>
      <w:sz w:val="28"/>
    </w:rPr>
  </w:style>
  <w:style w:type="paragraph" w:styleId="TOC1">
    <w:name w:val="toc 1"/>
    <w:basedOn w:val="Normal"/>
    <w:next w:val="Normal"/>
    <w:autoRedefine/>
    <w:uiPriority w:val="39"/>
    <w:unhideWhenUsed/>
    <w:rsid w:val="007040A2"/>
    <w:pPr>
      <w:tabs>
        <w:tab w:val="left" w:pos="567"/>
        <w:tab w:val="right" w:leader="dot" w:pos="9639"/>
      </w:tabs>
      <w:ind w:left="567" w:right="567" w:hanging="567"/>
      <w:jc w:val="left"/>
    </w:pPr>
    <w:rPr>
      <w:b/>
    </w:rPr>
  </w:style>
  <w:style w:type="paragraph" w:styleId="TOC2">
    <w:name w:val="toc 2"/>
    <w:basedOn w:val="Normal"/>
    <w:next w:val="Normal"/>
    <w:autoRedefine/>
    <w:uiPriority w:val="39"/>
    <w:unhideWhenUsed/>
    <w:rsid w:val="007040A2"/>
    <w:pPr>
      <w:tabs>
        <w:tab w:val="left" w:pos="567"/>
        <w:tab w:val="left" w:pos="1418"/>
        <w:tab w:val="right" w:leader="dot" w:pos="9639"/>
      </w:tabs>
      <w:ind w:left="1418" w:right="567" w:hanging="851"/>
      <w:jc w:val="left"/>
    </w:pPr>
  </w:style>
  <w:style w:type="paragraph" w:styleId="TOC3">
    <w:name w:val="toc 3"/>
    <w:basedOn w:val="Normal"/>
    <w:next w:val="Normal"/>
    <w:autoRedefine/>
    <w:uiPriority w:val="39"/>
    <w:semiHidden/>
    <w:unhideWhenUsed/>
    <w:rsid w:val="007040A2"/>
    <w:pPr>
      <w:tabs>
        <w:tab w:val="left" w:pos="567"/>
        <w:tab w:val="left" w:pos="1418"/>
        <w:tab w:val="right" w:leader="dot" w:pos="9639"/>
      </w:tabs>
      <w:ind w:left="1418" w:right="567" w:hanging="851"/>
      <w:jc w:val="left"/>
    </w:pPr>
  </w:style>
  <w:style w:type="paragraph" w:customStyle="1" w:styleId="paragraph">
    <w:name w:val="paragraph"/>
    <w:basedOn w:val="Normal"/>
    <w:rsid w:val="00BE448E"/>
    <w:pPr>
      <w:spacing w:before="100" w:beforeAutospacing="1" w:after="100" w:afterAutospacing="1"/>
      <w:jc w:val="left"/>
    </w:pPr>
    <w:rPr>
      <w:rFonts w:ascii="Times New Roman" w:eastAsia="Times New Roman" w:hAnsi="Times New Roman" w:cs="Times New Roman"/>
      <w:szCs w:val="24"/>
      <w:lang w:eastAsia="en-AU"/>
    </w:rPr>
  </w:style>
  <w:style w:type="character" w:customStyle="1" w:styleId="normaltextrun">
    <w:name w:val="normaltextrun"/>
    <w:basedOn w:val="DefaultParagraphFont"/>
    <w:rsid w:val="00BE448E"/>
  </w:style>
  <w:style w:type="character" w:customStyle="1" w:styleId="eop">
    <w:name w:val="eop"/>
    <w:basedOn w:val="DefaultParagraphFont"/>
    <w:rsid w:val="00BE448E"/>
  </w:style>
  <w:style w:type="character" w:styleId="Hyperlink">
    <w:name w:val="Hyperlink"/>
    <w:basedOn w:val="DefaultParagraphFont"/>
    <w:uiPriority w:val="99"/>
    <w:unhideWhenUsed/>
    <w:rsid w:val="00BE44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4.xm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5.xml"/><Relationship Id="rId43" Type="http://schemas.openxmlformats.org/officeDocument/2006/relationships/customXml" Target="../customXml/item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CA16A316B88E4CA7375B8611C8D8AD" ma:contentTypeVersion="13" ma:contentTypeDescription="Create a new document." ma:contentTypeScope="" ma:versionID="69488ac2fc534bbe622069bee42c6b24">
  <xsd:schema xmlns:xsd="http://www.w3.org/2001/XMLSchema" xmlns:xs="http://www.w3.org/2001/XMLSchema" xmlns:p="http://schemas.microsoft.com/office/2006/metadata/properties" xmlns:ns2="dface680-915a-42b5-8566-ab5a5a1d82cd" xmlns:ns3="d4a619e6-f74b-426e-af80-e54323d9acfd" targetNamespace="http://schemas.microsoft.com/office/2006/metadata/properties" ma:root="true" ma:fieldsID="9448bc89401e7f8a6529d989d68efec9" ns2:_="" ns3:_="">
    <xsd:import namespace="dface680-915a-42b5-8566-ab5a5a1d82cd"/>
    <xsd:import namespace="d4a619e6-f74b-426e-af80-e54323d9a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ce680-915a-42b5-8566-ab5a5a1d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a619e6-f74b-426e-af80-e54323d9ac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05CD40-6239-419E-964F-BB7014BB76D5}">
  <ds:schemaRefs>
    <ds:schemaRef ds:uri="http://schemas.openxmlformats.org/officeDocument/2006/bibliography"/>
  </ds:schemaRefs>
</ds:datastoreItem>
</file>

<file path=customXml/itemProps2.xml><?xml version="1.0" encoding="utf-8"?>
<ds:datastoreItem xmlns:ds="http://schemas.openxmlformats.org/officeDocument/2006/customXml" ds:itemID="{C9155F7C-3849-4311-AEB8-41C326ED59B5}"/>
</file>

<file path=customXml/itemProps3.xml><?xml version="1.0" encoding="utf-8"?>
<ds:datastoreItem xmlns:ds="http://schemas.openxmlformats.org/officeDocument/2006/customXml" ds:itemID="{A380F922-2DA7-4944-8E2E-2A42C85179F0}"/>
</file>

<file path=customXml/itemProps4.xml><?xml version="1.0" encoding="utf-8"?>
<ds:datastoreItem xmlns:ds="http://schemas.openxmlformats.org/officeDocument/2006/customXml" ds:itemID="{C8E12E7C-8E66-464D-8E38-C4B57CAEBDF5}"/>
</file>

<file path=docProps/app.xml><?xml version="1.0" encoding="utf-8"?>
<Properties xmlns="http://schemas.openxmlformats.org/officeDocument/2006/extended-properties" xmlns:vt="http://schemas.openxmlformats.org/officeDocument/2006/docPropsVTypes">
  <Template>Normal</Template>
  <TotalTime>2</TotalTime>
  <Pages>18</Pages>
  <Words>3902</Words>
  <Characters>24706</Characters>
  <Application>Microsoft Office Word</Application>
  <DocSecurity>0</DocSecurity>
  <Lines>3088</Lines>
  <Paragraphs>953</Paragraphs>
  <ScaleCrop>false</ScaleCrop>
  <HeadingPairs>
    <vt:vector size="2" baseType="variant">
      <vt:variant>
        <vt:lpstr>Title</vt:lpstr>
      </vt:variant>
      <vt:variant>
        <vt:i4>1</vt:i4>
      </vt:variant>
    </vt:vector>
  </HeadingPairs>
  <TitlesOfParts>
    <vt:vector size="1" baseType="lpstr">
      <vt:lpstr>Agenda of Special Council Meeting - 27 00 2021</vt:lpstr>
    </vt:vector>
  </TitlesOfParts>
  <Company>Moorabool</Company>
  <LinksUpToDate>false</LinksUpToDate>
  <CharactersWithSpaces>27655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Special Council Meeting - 27 00 2021</dc:title>
  <dc:creator>Peta Hepburn</dc:creator>
  <cp:lastModifiedBy>Peta</cp:lastModifiedBy>
  <cp:revision>3</cp:revision>
  <dcterms:created xsi:type="dcterms:W3CDTF">2021-10-21T05:05:00Z</dcterms:created>
  <dcterms:modified xsi:type="dcterms:W3CDTF">2021-10-21T05:05:00Z</dcterms:modified>
  <cp:category>InfoCouncil Business Paper - Agenda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hanged">
    <vt:i4>0</vt:i4>
  </property>
  <property fmtid="{D5CDD505-2E9C-101B-9397-08002B2CF9AE}" pid="3" name="DoNotCheckIn">
    <vt:lpwstr>0</vt:lpwstr>
  </property>
  <property fmtid="{D5CDD505-2E9C-101B-9397-08002B2CF9AE}" pid="4" name="PreventEDMSFormFromDisplaying">
    <vt:lpwstr>0</vt:lpwstr>
  </property>
  <property fmtid="{D5CDD505-2E9C-101B-9397-08002B2CF9AE}" pid="5" name="ICSC_SpecialWord">
    <vt:lpwstr>Special</vt:lpwstr>
  </property>
  <property fmtid="{D5CDD505-2E9C-101B-9397-08002B2CF9AE}" pid="6" name="HeadingsForHTMLAgenda">
    <vt:bool>true</vt:bool>
  </property>
  <property fmtid="{D5CDD505-2E9C-101B-9397-08002B2CF9AE}" pid="7" name="DocumentType">
    <vt:lpwstr>Agenda</vt:lpwstr>
  </property>
  <property fmtid="{D5CDD505-2E9C-101B-9397-08002B2CF9AE}" pid="8" name="ICSC_Footer">
    <vt:lpwstr>Report</vt:lpwstr>
  </property>
  <property fmtid="{D5CDD505-2E9C-101B-9397-08002B2CF9AE}" pid="9" name="ICSC_Conf_Watermark">
    <vt:bool>true</vt:bool>
  </property>
  <property fmtid="{D5CDD505-2E9C-101B-9397-08002B2CF9AE}" pid="10" name="ICSC_ClosedResolutionFormat">
    <vt:lpwstr>AUS</vt:lpwstr>
  </property>
  <property fmtid="{D5CDD505-2E9C-101B-9397-08002B2CF9AE}" pid="11" name="ICSC_Rec_Border">
    <vt:lpwstr>BottomBorder</vt:lpwstr>
  </property>
  <property fmtid="{D5CDD505-2E9C-101B-9397-08002B2CF9AE}" pid="12" name="FileNamed">
    <vt:lpwstr>1</vt:lpwstr>
  </property>
  <property fmtid="{D5CDD505-2E9C-101B-9397-08002B2CF9AE}" pid="13" name="PaperText">
    <vt:lpwstr>Agenda</vt:lpwstr>
  </property>
  <property fmtid="{D5CDD505-2E9C-101B-9397-08002B2CF9AE}" pid="14" name="NoticeOfMeetingText">
    <vt:lpwstr>a Special Meeting of Council</vt:lpwstr>
  </property>
  <property fmtid="{D5CDD505-2E9C-101B-9397-08002B2CF9AE}" pid="15" name="AgendaText">
    <vt:lpwstr>Special Council Meeting</vt:lpwstr>
  </property>
  <property fmtid="{D5CDD505-2E9C-101B-9397-08002B2CF9AE}" pid="16" name="AorAnBeforeOrdinaryText">
    <vt:lpwstr>a</vt:lpwstr>
  </property>
  <property fmtid="{D5CDD505-2E9C-101B-9397-08002B2CF9AE}" pid="17" name="PaperId">
    <vt:lpwstr>2146</vt:lpwstr>
  </property>
  <property fmtid="{D5CDD505-2E9C-101B-9397-08002B2CF9AE}" pid="18" name="CommitteeText">
    <vt:lpwstr>Special Council Meeting</vt:lpwstr>
  </property>
  <property fmtid="{D5CDD505-2E9C-101B-9397-08002B2CF9AE}" pid="19" name="SignerName">
    <vt:lpwstr>Derek Madden</vt:lpwstr>
  </property>
  <property fmtid="{D5CDD505-2E9C-101B-9397-08002B2CF9AE}" pid="20" name="SignerTitle">
    <vt:lpwstr>Chief Executive Officer</vt:lpwstr>
  </property>
  <property fmtid="{D5CDD505-2E9C-101B-9397-08002B2CF9AE}" pid="21" name="CommitteeName">
    <vt:lpwstr>Council</vt:lpwstr>
  </property>
  <property fmtid="{D5CDD505-2E9C-101B-9397-08002B2CF9AE}" pid="22" name="CommitteeID">
    <vt:lpwstr>1</vt:lpwstr>
  </property>
  <property fmtid="{D5CDD505-2E9C-101B-9397-08002B2CF9AE}" pid="23" name="CommitteeEmailAddress">
    <vt:lpwstr> </vt:lpwstr>
  </property>
  <property fmtid="{D5CDD505-2E9C-101B-9397-08002B2CF9AE}" pid="24" name="CommitteeQuorum">
    <vt:lpwstr> </vt:lpwstr>
  </property>
  <property fmtid="{D5CDD505-2E9C-101B-9397-08002B2CF9AE}" pid="25" name="CommitteePhoneNumber">
    <vt:lpwstr> </vt:lpwstr>
  </property>
  <property fmtid="{D5CDD505-2E9C-101B-9397-08002B2CF9AE}" pid="26" name="DateMeeting">
    <vt:lpwstr>27 Oct 2021</vt:lpwstr>
  </property>
  <property fmtid="{D5CDD505-2E9C-101B-9397-08002B2CF9AE}" pid="27" name="MeetingNumber">
    <vt:lpwstr>0</vt:lpwstr>
  </property>
  <property fmtid="{D5CDD505-2E9C-101B-9397-08002B2CF9AE}" pid="28" name="Special">
    <vt:lpwstr>True</vt:lpwstr>
  </property>
  <property fmtid="{D5CDD505-2E9C-101B-9397-08002B2CF9AE}" pid="29" name="MeetingScheduleId">
    <vt:lpwstr>2273</vt:lpwstr>
  </property>
  <property fmtid="{D5CDD505-2E9C-101B-9397-08002B2CF9AE}" pid="30" name="MeetingCycleId">
    <vt:lpwstr>1</vt:lpwstr>
  </property>
  <property fmtid="{D5CDD505-2E9C-101B-9397-08002B2CF9AE}" pid="31" name="Location">
    <vt:lpwstr>Council Chamber, 15 Stead Street, Ballan</vt:lpwstr>
  </property>
  <property fmtid="{D5CDD505-2E9C-101B-9397-08002B2CF9AE}" pid="32" name="LocationWithCommas">
    <vt:lpwstr>Council Chamber, 15 Stead Street, Ballan</vt:lpwstr>
  </property>
  <property fmtid="{D5CDD505-2E9C-101B-9397-08002B2CF9AE}" pid="33" name="LocationWithSoftCarriageReturns">
    <vt:lpwstr>Council Chamber, 15 Stead Street, Ballan</vt:lpwstr>
  </property>
  <property fmtid="{D5CDD505-2E9C-101B-9397-08002B2CF9AE}" pid="34" name="TimeMeeting">
    <vt:lpwstr>6.00pm</vt:lpwstr>
  </property>
  <property fmtid="{D5CDD505-2E9C-101B-9397-08002B2CF9AE}" pid="35" name="TimeNextMeeting">
    <vt:lpwstr>6.00pm</vt:lpwstr>
  </property>
  <property fmtid="{D5CDD505-2E9C-101B-9397-08002B2CF9AE}" pid="36" name="TimeLastMeeting">
    <vt:lpwstr>6.00pm</vt:lpwstr>
  </property>
  <property fmtid="{D5CDD505-2E9C-101B-9397-08002B2CF9AE}" pid="37" name="ClosedOnly">
    <vt:lpwstr>False</vt:lpwstr>
  </property>
  <property fmtid="{D5CDD505-2E9C-101B-9397-08002B2CF9AE}" pid="38" name="PaperType">
    <vt:lpwstr>Agenda</vt:lpwstr>
  </property>
  <property fmtid="{D5CDD505-2E9C-101B-9397-08002B2CF9AE}" pid="39" name="SupWord">
    <vt:lpwstr> </vt:lpwstr>
  </property>
  <property fmtid="{D5CDD505-2E9C-101B-9397-08002B2CF9AE}" pid="40" name="IncludeAttachments">
    <vt:lpwstr>False</vt:lpwstr>
  </property>
  <property fmtid="{D5CDD505-2E9C-101B-9397-08002B2CF9AE}" pid="41" name="Supplementary">
    <vt:lpwstr>False</vt:lpwstr>
  </property>
  <property fmtid="{D5CDD505-2E9C-101B-9397-08002B2CF9AE}" pid="42" name="ProForma">
    <vt:lpwstr>False</vt:lpwstr>
  </property>
  <property fmtid="{D5CDD505-2E9C-101B-9397-08002B2CF9AE}" pid="43" name="ChairmansLayout">
    <vt:lpwstr>False</vt:lpwstr>
  </property>
  <property fmtid="{D5CDD505-2E9C-101B-9397-08002B2CF9AE}" pid="44" name="MeetingSheduleID">
    <vt:lpwstr>2273</vt:lpwstr>
  </property>
  <property fmtid="{D5CDD505-2E9C-101B-9397-08002B2CF9AE}" pid="45" name="LateAll">
    <vt:lpwstr>True</vt:lpwstr>
  </property>
  <property fmtid="{D5CDD505-2E9C-101B-9397-08002B2CF9AE}" pid="46" name="LateReportId">
    <vt:lpwstr> </vt:lpwstr>
  </property>
  <property fmtid="{D5CDD505-2E9C-101B-9397-08002B2CF9AE}" pid="47" name="LateStartingPageNumber">
    <vt:lpwstr>1</vt:lpwstr>
  </property>
  <property fmtid="{D5CDD505-2E9C-101B-9397-08002B2CF9AE}" pid="48" name="LateReportItemNumber">
    <vt:lpwstr> </vt:lpwstr>
  </property>
  <property fmtid="{D5CDD505-2E9C-101B-9397-08002B2CF9AE}" pid="49" name="AttachmentsExcludedFromAgenda">
    <vt:lpwstr>False</vt:lpwstr>
  </property>
  <property fmtid="{D5CDD505-2E9C-101B-9397-08002B2CF9AE}" pid="50" name="PlansAttachments">
    <vt:lpwstr>False</vt:lpwstr>
  </property>
  <property fmtid="{D5CDD505-2E9C-101B-9397-08002B2CF9AE}" pid="51" name="Utility">
    <vt:lpwstr>0</vt:lpwstr>
  </property>
  <property fmtid="{D5CDD505-2E9C-101B-9397-08002B2CF9AE}" pid="52" name="DraftMode">
    <vt:lpwstr>False</vt:lpwstr>
  </property>
  <property fmtid="{D5CDD505-2E9C-101B-9397-08002B2CF9AE}" pid="53" name="CouncillorsLoaded">
    <vt:lpwstr>False</vt:lpwstr>
  </property>
  <property fmtid="{D5CDD505-2E9C-101B-9397-08002B2CF9AE}" pid="54" name="EDMSContainerID">
    <vt:lpwstr> </vt:lpwstr>
  </property>
  <property fmtid="{D5CDD505-2E9C-101B-9397-08002B2CF9AE}" pid="55" name="EDRMSAlternateFolderIds">
    <vt:lpwstr> </vt:lpwstr>
  </property>
  <property fmtid="{D5CDD505-2E9C-101B-9397-08002B2CF9AE}" pid="56" name="EDRMSDestinationFolderId">
    <vt:lpwstr> </vt:lpwstr>
  </property>
  <property fmtid="{D5CDD505-2E9C-101B-9397-08002B2CF9AE}" pid="57" name="MinuteNumberDefaultsToTrue">
    <vt:lpwstr>True</vt:lpwstr>
  </property>
  <property fmtid="{D5CDD505-2E9C-101B-9397-08002B2CF9AE}" pid="58" name="MasterSeqItemNo">
    <vt:lpwstr>8</vt:lpwstr>
  </property>
  <property fmtid="{D5CDD505-2E9C-101B-9397-08002B2CF9AE}" pid="59" name="DateLastMeeting">
    <vt:lpwstr>06 Oct 2021</vt:lpwstr>
  </property>
  <property fmtid="{D5CDD505-2E9C-101B-9397-08002B2CF9AE}" pid="60" name="LocationLastMeeting">
    <vt:lpwstr>Council Chamber, 15 Stead Street, Ballan</vt:lpwstr>
  </property>
  <property fmtid="{D5CDD505-2E9C-101B-9397-08002B2CF9AE}" pid="61" name="LocationLastMeetingWithCommas">
    <vt:lpwstr>Council Chamber, 15 Stead Street, Ballan</vt:lpwstr>
  </property>
  <property fmtid="{D5CDD505-2E9C-101B-9397-08002B2CF9AE}" pid="62" name="LocationLastMeetingWithSoftCarriageReturns">
    <vt:lpwstr>Council Chamber, 15 Stead Street, Ballan</vt:lpwstr>
  </property>
  <property fmtid="{D5CDD505-2E9C-101B-9397-08002B2CF9AE}" pid="63" name="DateNextMeeting">
    <vt:lpwstr>03 Nov 2021</vt:lpwstr>
  </property>
  <property fmtid="{D5CDD505-2E9C-101B-9397-08002B2CF9AE}" pid="64" name="LocationNextMeeting">
    <vt:lpwstr>Council Chamber, 15 Stead Street, Ballan</vt:lpwstr>
  </property>
  <property fmtid="{D5CDD505-2E9C-101B-9397-08002B2CF9AE}" pid="65" name="LocationNextMeetingWithCommas">
    <vt:lpwstr>Council Chamber, 15 Stead Street, Ballan</vt:lpwstr>
  </property>
  <property fmtid="{D5CDD505-2E9C-101B-9397-08002B2CF9AE}" pid="66" name="LocationNextMeetingWithSoftCarriageReturns">
    <vt:lpwstr>Council Chamber, 15 Stead Street, Ballan</vt:lpwstr>
  </property>
  <property fmtid="{D5CDD505-2E9C-101B-9397-08002B2CF9AE}" pid="67" name="InfocouncilVersion">
    <vt:lpwstr>7.6.4</vt:lpwstr>
  </property>
  <property fmtid="{D5CDD505-2E9C-101B-9397-08002B2CF9AE}" pid="68" name="NULL">
    <vt:lpwstr>NULL</vt:lpwstr>
  </property>
  <property fmtid="{D5CDD505-2E9C-101B-9397-08002B2CF9AE}" pid="69" name="ReportFrom">
    <vt:lpwstr>Council Business and Property Officer</vt:lpwstr>
  </property>
  <property fmtid="{D5CDD505-2E9C-101B-9397-08002B2CF9AE}" pid="70" name="ReportName">
    <vt:lpwstr>9.1  C19-2021/2022 Darley Park Sports and Community Centre</vt:lpwstr>
  </property>
  <property fmtid="{D5CDD505-2E9C-101B-9397-08002B2CF9AE}" pid="71" name="ReportNumber">
    <vt:lpwstr>9</vt:lpwstr>
  </property>
  <property fmtid="{D5CDD505-2E9C-101B-9397-08002B2CF9AE}" pid="72" name="ReportTo">
    <vt:lpwstr>General Manager</vt:lpwstr>
  </property>
  <property fmtid="{D5CDD505-2E9C-101B-9397-08002B2CF9AE}" pid="73" name="PDF1_Heading_9923">
    <vt:lpwstr>7 Community Strengthening Reports</vt:lpwstr>
  </property>
  <property fmtid="{D5CDD505-2E9C-101B-9397-08002B2CF9AE}" pid="74" name="PDF2_ReportName_9923">
    <vt:lpwstr>7.1  Health and Wellbeing Plan 2021-2025</vt:lpwstr>
  </property>
  <property fmtid="{D5CDD505-2E9C-101B-9397-08002B2CF9AE}" pid="75" name="PDF2_ReportName_10038">
    <vt:lpwstr>7.2  Health and Wellbeing Plan 2017-2021 - Year 4 Review and Final Progress Report</vt:lpwstr>
  </property>
  <property fmtid="{D5CDD505-2E9C-101B-9397-08002B2CF9AE}" pid="76" name="PDF1_Heading_10055">
    <vt:lpwstr>8 Customer Care and Advocacy Reports</vt:lpwstr>
  </property>
  <property fmtid="{D5CDD505-2E9C-101B-9397-08002B2CF9AE}" pid="77" name="PDF2_ReportName_10055">
    <vt:lpwstr>8.1  10-Year Financial Plan 2021-2031</vt:lpwstr>
  </property>
  <property fmtid="{D5CDD505-2E9C-101B-9397-08002B2CF9AE}" pid="78" name="PDF2_ReportName_N_998">
    <vt:lpwstr>Recommendation to close the meeting</vt:lpwstr>
  </property>
  <property fmtid="{D5CDD505-2E9C-101B-9397-08002B2CF9AE}" pid="79" name="ProformaText">
    <vt:lpwstr> </vt:lpwstr>
  </property>
  <property fmtid="{D5CDD505-2E9C-101B-9397-08002B2CF9AE}" pid="80" name="UrgentBusinessSectionNumber">
    <vt:lpwstr/>
  </property>
  <property fmtid="{D5CDD505-2E9C-101B-9397-08002B2CF9AE}" pid="81" name="ForceRevision">
    <vt:lpwstr>False</vt:lpwstr>
  </property>
  <property fmtid="{D5CDD505-2E9C-101B-9397-08002B2CF9AE}" pid="82" name="FullFilePath">
    <vt:lpwstr>\\mscazfs01\infocouncil$\Documents\Agendas\CO_20211027_AGN_2273_EXTRA.DOCX</vt:lpwstr>
  </property>
  <property fmtid="{D5CDD505-2E9C-101B-9397-08002B2CF9AE}" pid="83" name="FileName">
    <vt:lpwstr>CO_20211027_AGN_2273_EXTRA.DOCX</vt:lpwstr>
  </property>
  <property fmtid="{D5CDD505-2E9C-101B-9397-08002B2CF9AE}" pid="84" name="HPTRIM_Ignore">
    <vt:lpwstr>True</vt:lpwstr>
  </property>
  <property fmtid="{D5CDD505-2E9C-101B-9397-08002B2CF9AE}" pid="85" name="ContentTypeId">
    <vt:lpwstr>0x01010092CA16A316B88E4CA7375B8611C8D8AD</vt:lpwstr>
  </property>
  <property fmtid="{D5CDD505-2E9C-101B-9397-08002B2CF9AE}" pid="86" name="InfocouncilDocumentType">
    <vt:lpwstr>Agenda</vt:lpwstr>
  </property>
</Properties>
</file>